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</w:t>
      </w:r>
      <w:r w:rsidR="00384CED">
        <w:rPr>
          <w:rFonts w:ascii="Arial" w:hAnsi="Arial" w:cs="Arial"/>
          <w:b/>
          <w:sz w:val="24"/>
          <w:szCs w:val="24"/>
          <w:lang w:eastAsia="ar-SA"/>
        </w:rPr>
        <w:t>6</w:t>
      </w:r>
      <w:r>
        <w:rPr>
          <w:rFonts w:ascii="Arial" w:hAnsi="Arial" w:cs="Arial"/>
          <w:b/>
          <w:sz w:val="24"/>
          <w:szCs w:val="24"/>
          <w:lang w:eastAsia="ar-SA"/>
        </w:rPr>
        <w:t>/2022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1D0796" w:rsidRPr="001D0796">
        <w:rPr>
          <w:rFonts w:ascii="Arial" w:hAnsi="Arial" w:cs="Arial"/>
          <w:bCs/>
          <w:lang w:eastAsia="ar-SA"/>
        </w:rPr>
        <w:t xml:space="preserve">Aquisição de </w:t>
      </w:r>
      <w:r w:rsidR="00384CED">
        <w:rPr>
          <w:rFonts w:ascii="Arial" w:hAnsi="Arial" w:cs="Arial"/>
          <w:bCs/>
          <w:lang w:eastAsia="ar-SA"/>
        </w:rPr>
        <w:t>Materiais de Pintura para o CAPS.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384CED">
        <w:rPr>
          <w:rFonts w:ascii="Arial" w:hAnsi="Arial" w:cs="Arial"/>
          <w:bCs/>
          <w:sz w:val="24"/>
          <w:szCs w:val="24"/>
          <w:lang w:eastAsia="ar-SA"/>
        </w:rPr>
        <w:t>3038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  <w:bookmarkStart w:id="2" w:name="_GoBack"/>
            <w:bookmarkEnd w:id="2"/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384CE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GSM DISTRIBUIDORA DE TINTAS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91.238.741/0001-60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84CE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384CED">
              <w:rPr>
                <w:rFonts w:ascii="Arial" w:hAnsi="Arial" w:cs="Arial"/>
                <w:bCs/>
                <w:lang w:eastAsia="ar-SA"/>
              </w:rPr>
              <w:t>1.592,00</w:t>
            </w:r>
          </w:p>
        </w:tc>
      </w:tr>
      <w:tr w:rsidR="00384CED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1D0796" w:rsidRDefault="00384CED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CASA E PAREDES REDECOR LTDA -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Default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23.063.925/0001-87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4CED" w:rsidRPr="00E1450E" w:rsidRDefault="00384CED" w:rsidP="00F15D5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R$ 484,00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D0796">
        <w:rPr>
          <w:rFonts w:ascii="Arial" w:hAnsi="Arial" w:cs="Arial"/>
          <w:sz w:val="24"/>
          <w:szCs w:val="24"/>
          <w:lang w:eastAsia="ar-SA"/>
        </w:rPr>
        <w:t>13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2022.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C54" w:rsidRDefault="00E1450E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485C54" w:rsidRDefault="00440F46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Délcio Steffan</w:t>
            </w:r>
          </w:p>
          <w:p w:rsidR="00E1450E" w:rsidRDefault="00440F46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E1450E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82708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FACF5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D0796"/>
    <w:rsid w:val="00384CED"/>
    <w:rsid w:val="00440F46"/>
    <w:rsid w:val="00485C54"/>
    <w:rsid w:val="004F7A2B"/>
    <w:rsid w:val="007919E3"/>
    <w:rsid w:val="007F3485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9025-BC22-4969-BBE2-4885D0D0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0</cp:lastModifiedBy>
  <cp:revision>3</cp:revision>
  <cp:lastPrinted>2022-09-23T09:24:00Z</cp:lastPrinted>
  <dcterms:created xsi:type="dcterms:W3CDTF">2023-01-13T18:18:00Z</dcterms:created>
  <dcterms:modified xsi:type="dcterms:W3CDTF">2023-01-13T18:25:00Z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