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8A1" w:rsidRPr="00977ABB" w:rsidRDefault="00E448A1" w:rsidP="00E448A1">
      <w:pPr>
        <w:spacing w:line="220" w:lineRule="exact"/>
        <w:rPr>
          <w:rFonts w:ascii="Arial" w:hAnsi="Arial" w:cs="Arial"/>
          <w:sz w:val="17"/>
          <w:szCs w:val="17"/>
        </w:rPr>
      </w:pPr>
      <w:r w:rsidRPr="00977ABB">
        <w:rPr>
          <w:rFonts w:ascii="Arial" w:hAnsi="Arial" w:cs="Arial"/>
          <w:sz w:val="17"/>
          <w:szCs w:val="17"/>
        </w:rPr>
        <w:t xml:space="preserve">                    </w:t>
      </w: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r w:rsidRPr="00977ABB">
        <w:rPr>
          <w:rFonts w:ascii="Arial" w:hAnsi="Arial" w:cs="Arial"/>
          <w:b/>
          <w:sz w:val="17"/>
          <w:szCs w:val="17"/>
        </w:rPr>
        <w:t>EDITAL</w:t>
      </w:r>
      <w:r w:rsidR="008A3F63" w:rsidRPr="00977ABB">
        <w:rPr>
          <w:rFonts w:ascii="Arial" w:hAnsi="Arial" w:cs="Arial"/>
          <w:b/>
          <w:sz w:val="17"/>
          <w:szCs w:val="17"/>
        </w:rPr>
        <w:t xml:space="preserve"> DE SELEÇÃO PÚBLICA TEMPORÁRIA</w:t>
      </w:r>
      <w:r w:rsidRPr="00977ABB">
        <w:rPr>
          <w:rFonts w:ascii="Arial" w:hAnsi="Arial" w:cs="Arial"/>
          <w:b/>
          <w:sz w:val="17"/>
          <w:szCs w:val="17"/>
        </w:rPr>
        <w:t xml:space="preserve"> 00</w:t>
      </w:r>
      <w:r w:rsidR="000578C9" w:rsidRPr="00977ABB">
        <w:rPr>
          <w:rFonts w:ascii="Arial" w:hAnsi="Arial" w:cs="Arial"/>
          <w:b/>
          <w:sz w:val="17"/>
          <w:szCs w:val="17"/>
        </w:rPr>
        <w:t>1</w:t>
      </w:r>
      <w:r w:rsidRPr="00977ABB">
        <w:rPr>
          <w:rFonts w:ascii="Arial" w:hAnsi="Arial" w:cs="Arial"/>
          <w:b/>
          <w:sz w:val="17"/>
          <w:szCs w:val="17"/>
        </w:rPr>
        <w:t>/20</w:t>
      </w:r>
      <w:r w:rsidR="007B5185" w:rsidRPr="00977ABB">
        <w:rPr>
          <w:rFonts w:ascii="Arial" w:hAnsi="Arial" w:cs="Arial"/>
          <w:b/>
          <w:sz w:val="17"/>
          <w:szCs w:val="17"/>
        </w:rPr>
        <w:t>20</w:t>
      </w:r>
    </w:p>
    <w:p w:rsidR="00E448A1" w:rsidRPr="00977ABB" w:rsidRDefault="008A3F63" w:rsidP="008A3F63">
      <w:pPr>
        <w:tabs>
          <w:tab w:val="left" w:pos="7004"/>
        </w:tabs>
        <w:spacing w:line="220" w:lineRule="exact"/>
        <w:rPr>
          <w:rFonts w:ascii="Arial" w:hAnsi="Arial" w:cs="Arial"/>
          <w:b/>
          <w:sz w:val="17"/>
          <w:szCs w:val="17"/>
        </w:rPr>
      </w:pPr>
      <w:r w:rsidRPr="00977ABB">
        <w:rPr>
          <w:rFonts w:ascii="Arial" w:hAnsi="Arial" w:cs="Arial"/>
          <w:b/>
          <w:sz w:val="17"/>
          <w:szCs w:val="17"/>
        </w:rPr>
        <w:tab/>
      </w: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2930B7">
      <w:pPr>
        <w:spacing w:line="220" w:lineRule="exact"/>
        <w:jc w:val="both"/>
        <w:rPr>
          <w:rFonts w:ascii="Arial" w:hAnsi="Arial" w:cs="Arial"/>
          <w:sz w:val="17"/>
          <w:szCs w:val="17"/>
        </w:rPr>
      </w:pPr>
    </w:p>
    <w:p w:rsidR="00A030CB" w:rsidRPr="00977ABB" w:rsidRDefault="00CD15DB" w:rsidP="002930B7">
      <w:pPr>
        <w:spacing w:before="20"/>
        <w:jc w:val="both"/>
        <w:rPr>
          <w:rFonts w:ascii="Arial" w:hAnsi="Arial" w:cs="Arial"/>
          <w:sz w:val="17"/>
          <w:szCs w:val="17"/>
        </w:rPr>
      </w:pPr>
      <w:r w:rsidRPr="00977ABB">
        <w:rPr>
          <w:rFonts w:ascii="Arial" w:hAnsi="Arial" w:cs="Arial"/>
          <w:b/>
          <w:smallCaps/>
          <w:sz w:val="17"/>
          <w:szCs w:val="17"/>
        </w:rPr>
        <w:t>ROGÉRIO SILVA DOS SANTOS</w:t>
      </w:r>
      <w:r w:rsidR="00A030CB" w:rsidRPr="00977ABB">
        <w:rPr>
          <w:rFonts w:ascii="Arial" w:hAnsi="Arial" w:cs="Arial"/>
          <w:b/>
          <w:sz w:val="17"/>
          <w:szCs w:val="17"/>
        </w:rPr>
        <w:t xml:space="preserve">, </w:t>
      </w:r>
      <w:r w:rsidR="00A030CB" w:rsidRPr="00977ABB">
        <w:rPr>
          <w:rFonts w:ascii="Arial" w:hAnsi="Arial" w:cs="Arial"/>
          <w:b/>
          <w:smallCaps/>
          <w:sz w:val="17"/>
          <w:szCs w:val="17"/>
        </w:rPr>
        <w:t xml:space="preserve">Presidente </w:t>
      </w:r>
      <w:r w:rsidRPr="00977ABB">
        <w:rPr>
          <w:rFonts w:ascii="Arial" w:hAnsi="Arial" w:cs="Arial"/>
          <w:b/>
          <w:smallCaps/>
          <w:sz w:val="17"/>
          <w:szCs w:val="17"/>
        </w:rPr>
        <w:t xml:space="preserve">Substituto </w:t>
      </w:r>
      <w:r w:rsidR="00A030CB" w:rsidRPr="00977ABB">
        <w:rPr>
          <w:rFonts w:ascii="Arial" w:hAnsi="Arial" w:cs="Arial"/>
          <w:b/>
          <w:smallCaps/>
          <w:sz w:val="17"/>
          <w:szCs w:val="17"/>
        </w:rPr>
        <w:t>da Fundação Municipal de Saúde de Santa Rosa</w:t>
      </w:r>
      <w:r w:rsidR="00A030CB" w:rsidRPr="00977ABB">
        <w:rPr>
          <w:rFonts w:ascii="Arial" w:hAnsi="Arial" w:cs="Arial"/>
          <w:sz w:val="17"/>
          <w:szCs w:val="17"/>
        </w:rPr>
        <w:t xml:space="preserve">, Estado do Rio Grande do Sul, no uso de suas atribuições legais, torna público a abertura de inscrições para a realização de Seleção </w:t>
      </w:r>
      <w:r w:rsidR="0007092C" w:rsidRPr="00977ABB">
        <w:rPr>
          <w:rFonts w:ascii="Arial" w:hAnsi="Arial" w:cs="Arial"/>
          <w:sz w:val="17"/>
          <w:szCs w:val="17"/>
        </w:rPr>
        <w:t>P</w:t>
      </w:r>
      <w:r w:rsidR="00A030CB" w:rsidRPr="00977ABB">
        <w:rPr>
          <w:rFonts w:ascii="Arial" w:hAnsi="Arial" w:cs="Arial"/>
          <w:sz w:val="17"/>
          <w:szCs w:val="17"/>
        </w:rPr>
        <w:t>ública simplificada para contratação emergencial temporária da Fundação Municipal de Saúde de Santa Rosa, o qual se regerá de acordo com as disposições deste Edital e da Legislação Municipal Específica.</w:t>
      </w:r>
    </w:p>
    <w:p w:rsidR="00E448A1" w:rsidRPr="00977ABB" w:rsidRDefault="00E448A1" w:rsidP="00E448A1">
      <w:pPr>
        <w:spacing w:line="220" w:lineRule="exact"/>
        <w:ind w:left="284" w:hanging="284"/>
        <w:jc w:val="both"/>
        <w:rPr>
          <w:rFonts w:ascii="Arial" w:hAnsi="Arial" w:cs="Arial"/>
          <w:sz w:val="17"/>
          <w:szCs w:val="17"/>
        </w:rPr>
      </w:pPr>
    </w:p>
    <w:p w:rsidR="00E448A1" w:rsidRPr="00977ABB" w:rsidRDefault="00E448A1" w:rsidP="00E448A1">
      <w:pPr>
        <w:spacing w:before="20" w:line="220" w:lineRule="exact"/>
        <w:ind w:left="284" w:hanging="284"/>
        <w:jc w:val="both"/>
        <w:rPr>
          <w:rFonts w:ascii="Arial" w:hAnsi="Arial" w:cs="Arial"/>
          <w:b/>
          <w:bCs/>
          <w:i/>
          <w:iCs/>
          <w:sz w:val="17"/>
          <w:szCs w:val="17"/>
          <w:u w:val="single"/>
        </w:rPr>
      </w:pPr>
      <w:r w:rsidRPr="00977ABB">
        <w:rPr>
          <w:rFonts w:ascii="Arial" w:hAnsi="Arial" w:cs="Arial"/>
          <w:b/>
          <w:bCs/>
          <w:i/>
          <w:iCs/>
          <w:sz w:val="17"/>
          <w:szCs w:val="17"/>
          <w:u w:val="single"/>
        </w:rPr>
        <w:t>DAS NORMAS ESPECIAIS QUE REGEM O PROCESSAMENTO DESTA SELEÇÃO</w:t>
      </w:r>
    </w:p>
    <w:p w:rsidR="00E448A1" w:rsidRPr="00977ABB" w:rsidRDefault="00E448A1" w:rsidP="00E448A1">
      <w:pPr>
        <w:spacing w:before="20" w:line="220" w:lineRule="exact"/>
        <w:ind w:left="284" w:hanging="284"/>
        <w:jc w:val="both"/>
        <w:rPr>
          <w:rFonts w:ascii="Arial" w:hAnsi="Arial" w:cs="Arial"/>
          <w:sz w:val="17"/>
          <w:szCs w:val="17"/>
        </w:rPr>
      </w:pPr>
    </w:p>
    <w:p w:rsidR="00E448A1" w:rsidRPr="00977ABB" w:rsidRDefault="0099723B" w:rsidP="00E448A1">
      <w:pPr>
        <w:spacing w:before="20" w:line="220" w:lineRule="exact"/>
        <w:jc w:val="both"/>
        <w:rPr>
          <w:rFonts w:ascii="Arial" w:hAnsi="Arial" w:cs="Arial"/>
          <w:b/>
          <w:sz w:val="17"/>
          <w:szCs w:val="17"/>
        </w:rPr>
      </w:pPr>
      <w:r w:rsidRPr="00977ABB">
        <w:rPr>
          <w:rFonts w:ascii="Arial" w:hAnsi="Arial" w:cs="Arial"/>
          <w:b/>
          <w:sz w:val="17"/>
          <w:szCs w:val="17"/>
        </w:rPr>
        <w:t>I –</w:t>
      </w:r>
      <w:r w:rsidR="009D0DE5" w:rsidRPr="00977ABB">
        <w:rPr>
          <w:rFonts w:ascii="Arial" w:hAnsi="Arial" w:cs="Arial"/>
          <w:b/>
          <w:sz w:val="17"/>
          <w:szCs w:val="17"/>
        </w:rPr>
        <w:t xml:space="preserve"> DAS DISPOSIÇÕES PRELIM</w:t>
      </w:r>
      <w:r w:rsidR="0007092C" w:rsidRPr="00977ABB">
        <w:rPr>
          <w:rFonts w:ascii="Arial" w:hAnsi="Arial" w:cs="Arial"/>
          <w:b/>
          <w:sz w:val="17"/>
          <w:szCs w:val="17"/>
        </w:rPr>
        <w:t>IN</w:t>
      </w:r>
      <w:r w:rsidR="009D0DE5" w:rsidRPr="00977ABB">
        <w:rPr>
          <w:rFonts w:ascii="Arial" w:hAnsi="Arial" w:cs="Arial"/>
          <w:b/>
          <w:sz w:val="17"/>
          <w:szCs w:val="17"/>
        </w:rPr>
        <w:t>ARES</w:t>
      </w:r>
    </w:p>
    <w:p w:rsidR="0099723B" w:rsidRPr="00977ABB" w:rsidRDefault="0099723B" w:rsidP="00E448A1">
      <w:pPr>
        <w:spacing w:before="20" w:line="220" w:lineRule="exact"/>
        <w:jc w:val="both"/>
        <w:rPr>
          <w:rFonts w:ascii="Arial" w:hAnsi="Arial" w:cs="Arial"/>
          <w:sz w:val="17"/>
          <w:szCs w:val="17"/>
        </w:rPr>
      </w:pPr>
    </w:p>
    <w:p w:rsidR="00E448A1" w:rsidRPr="00977ABB" w:rsidRDefault="00E448A1" w:rsidP="00E448A1">
      <w:pPr>
        <w:numPr>
          <w:ilvl w:val="0"/>
          <w:numId w:val="3"/>
        </w:numPr>
        <w:spacing w:before="20" w:line="220" w:lineRule="exact"/>
        <w:ind w:left="284" w:hanging="284"/>
        <w:jc w:val="both"/>
        <w:rPr>
          <w:rFonts w:ascii="Arial" w:hAnsi="Arial" w:cs="Arial"/>
          <w:sz w:val="17"/>
          <w:szCs w:val="17"/>
        </w:rPr>
      </w:pPr>
      <w:r w:rsidRPr="00977ABB">
        <w:rPr>
          <w:rFonts w:ascii="Arial" w:hAnsi="Arial" w:cs="Arial"/>
          <w:sz w:val="17"/>
          <w:szCs w:val="17"/>
        </w:rPr>
        <w:t>A SELEÇÃO destina</w:t>
      </w:r>
      <w:r w:rsidR="00D535EE" w:rsidRPr="00977ABB">
        <w:rPr>
          <w:rFonts w:ascii="Arial" w:hAnsi="Arial" w:cs="Arial"/>
          <w:sz w:val="17"/>
          <w:szCs w:val="17"/>
        </w:rPr>
        <w:t>-se a</w:t>
      </w:r>
      <w:r w:rsidR="003B0EB1" w:rsidRPr="00977ABB">
        <w:rPr>
          <w:rFonts w:ascii="Arial" w:hAnsi="Arial" w:cs="Arial"/>
          <w:sz w:val="17"/>
          <w:szCs w:val="17"/>
        </w:rPr>
        <w:t xml:space="preserve"> contratação e</w:t>
      </w:r>
      <w:r w:rsidR="00D535EE" w:rsidRPr="00977ABB">
        <w:rPr>
          <w:rFonts w:ascii="Arial" w:hAnsi="Arial" w:cs="Arial"/>
          <w:sz w:val="17"/>
          <w:szCs w:val="17"/>
        </w:rPr>
        <w:t xml:space="preserve"> formação de cadastro de reserva para o cargo de </w:t>
      </w:r>
      <w:proofErr w:type="spellStart"/>
      <w:r w:rsidR="00CD15DB" w:rsidRPr="00977ABB">
        <w:rPr>
          <w:rFonts w:ascii="Arial" w:hAnsi="Arial" w:cs="Arial"/>
          <w:sz w:val="17"/>
          <w:szCs w:val="17"/>
        </w:rPr>
        <w:t>Psicologo</w:t>
      </w:r>
      <w:proofErr w:type="spellEnd"/>
      <w:r w:rsidR="00CD15DB" w:rsidRPr="00977ABB">
        <w:rPr>
          <w:rFonts w:ascii="Arial" w:hAnsi="Arial" w:cs="Arial"/>
          <w:sz w:val="17"/>
          <w:szCs w:val="17"/>
        </w:rPr>
        <w:t xml:space="preserve">, Enfermeiro, Nutricionista, </w:t>
      </w:r>
      <w:proofErr w:type="spellStart"/>
      <w:r w:rsidR="00CD15DB" w:rsidRPr="00977ABB">
        <w:rPr>
          <w:rFonts w:ascii="Arial" w:hAnsi="Arial" w:cs="Arial"/>
          <w:sz w:val="17"/>
          <w:szCs w:val="17"/>
        </w:rPr>
        <w:t>Fonoaudiologo</w:t>
      </w:r>
      <w:proofErr w:type="spellEnd"/>
      <w:r w:rsidR="00CD15DB" w:rsidRPr="00977ABB">
        <w:rPr>
          <w:rFonts w:ascii="Arial" w:hAnsi="Arial" w:cs="Arial"/>
          <w:sz w:val="17"/>
          <w:szCs w:val="17"/>
        </w:rPr>
        <w:t xml:space="preserve"> e Técnico em Enfermagem</w:t>
      </w:r>
      <w:r w:rsidRPr="00977ABB">
        <w:rPr>
          <w:rFonts w:ascii="Arial" w:hAnsi="Arial" w:cs="Arial"/>
          <w:sz w:val="17"/>
          <w:szCs w:val="17"/>
        </w:rPr>
        <w:t xml:space="preserve">, conforme Lei Complementar n.º 37, de 21 de </w:t>
      </w:r>
      <w:r w:rsidR="00A030CB" w:rsidRPr="00977ABB">
        <w:rPr>
          <w:rFonts w:ascii="Arial" w:hAnsi="Arial" w:cs="Arial"/>
          <w:sz w:val="17"/>
          <w:szCs w:val="17"/>
        </w:rPr>
        <w:t>novembro de 2007</w:t>
      </w:r>
      <w:r w:rsidR="0007092C" w:rsidRPr="00977ABB">
        <w:rPr>
          <w:rFonts w:ascii="Arial" w:hAnsi="Arial" w:cs="Arial"/>
          <w:sz w:val="17"/>
          <w:szCs w:val="17"/>
        </w:rPr>
        <w:t>,</w:t>
      </w:r>
      <w:r w:rsidR="00A030CB" w:rsidRPr="00977ABB">
        <w:rPr>
          <w:rFonts w:ascii="Arial" w:hAnsi="Arial" w:cs="Arial"/>
          <w:sz w:val="17"/>
          <w:szCs w:val="17"/>
        </w:rPr>
        <w:t xml:space="preserve"> Lei n.º </w:t>
      </w:r>
      <w:r w:rsidR="003B0EB1" w:rsidRPr="00977ABB">
        <w:rPr>
          <w:rFonts w:ascii="Arial" w:hAnsi="Arial" w:cs="Arial"/>
          <w:sz w:val="17"/>
          <w:szCs w:val="17"/>
        </w:rPr>
        <w:t>5.504</w:t>
      </w:r>
      <w:r w:rsidRPr="00977ABB">
        <w:rPr>
          <w:rFonts w:ascii="Arial" w:hAnsi="Arial" w:cs="Arial"/>
          <w:sz w:val="17"/>
          <w:szCs w:val="17"/>
        </w:rPr>
        <w:t xml:space="preserve">, de </w:t>
      </w:r>
      <w:r w:rsidR="003B0EB1" w:rsidRPr="00977ABB">
        <w:rPr>
          <w:rFonts w:ascii="Arial" w:hAnsi="Arial" w:cs="Arial"/>
          <w:sz w:val="17"/>
          <w:szCs w:val="17"/>
        </w:rPr>
        <w:t>21</w:t>
      </w:r>
      <w:r w:rsidRPr="00977ABB">
        <w:rPr>
          <w:rFonts w:ascii="Arial" w:hAnsi="Arial" w:cs="Arial"/>
          <w:sz w:val="17"/>
          <w:szCs w:val="17"/>
        </w:rPr>
        <w:t xml:space="preserve"> de </w:t>
      </w:r>
      <w:r w:rsidR="003B0EB1" w:rsidRPr="00977ABB">
        <w:rPr>
          <w:rFonts w:ascii="Arial" w:hAnsi="Arial" w:cs="Arial"/>
          <w:sz w:val="17"/>
          <w:szCs w:val="17"/>
        </w:rPr>
        <w:t>maio</w:t>
      </w:r>
      <w:r w:rsidR="00A030CB" w:rsidRPr="00977ABB">
        <w:rPr>
          <w:rFonts w:ascii="Arial" w:hAnsi="Arial" w:cs="Arial"/>
          <w:sz w:val="17"/>
          <w:szCs w:val="17"/>
        </w:rPr>
        <w:t xml:space="preserve"> de 201</w:t>
      </w:r>
      <w:r w:rsidR="003B0EB1" w:rsidRPr="00977ABB">
        <w:rPr>
          <w:rFonts w:ascii="Arial" w:hAnsi="Arial" w:cs="Arial"/>
          <w:sz w:val="17"/>
          <w:szCs w:val="17"/>
        </w:rPr>
        <w:t>9</w:t>
      </w:r>
      <w:r w:rsidR="00A030CB" w:rsidRPr="00977ABB">
        <w:rPr>
          <w:rFonts w:ascii="Arial" w:hAnsi="Arial" w:cs="Arial"/>
          <w:sz w:val="17"/>
          <w:szCs w:val="17"/>
        </w:rPr>
        <w:t xml:space="preserve">, </w:t>
      </w:r>
      <w:r w:rsidRPr="00977ABB">
        <w:rPr>
          <w:rFonts w:ascii="Arial" w:hAnsi="Arial" w:cs="Arial"/>
          <w:sz w:val="17"/>
          <w:szCs w:val="17"/>
        </w:rPr>
        <w:t>dentro do prazo de validade da SELEÇÃO pelo período de</w:t>
      </w:r>
      <w:r w:rsidR="00BB42C8" w:rsidRPr="00977ABB">
        <w:rPr>
          <w:rFonts w:ascii="Arial" w:hAnsi="Arial" w:cs="Arial"/>
          <w:sz w:val="17"/>
          <w:szCs w:val="17"/>
        </w:rPr>
        <w:t xml:space="preserve"> até</w:t>
      </w:r>
      <w:r w:rsidRPr="00977ABB">
        <w:rPr>
          <w:rFonts w:ascii="Arial" w:hAnsi="Arial" w:cs="Arial"/>
          <w:sz w:val="17"/>
          <w:szCs w:val="17"/>
        </w:rPr>
        <w:t xml:space="preserve"> 01 (um) ano contado da assinatura do Contrato Temporário a ser celebrado entre o selecionado e a administração.</w:t>
      </w:r>
    </w:p>
    <w:p w:rsidR="00E448A1" w:rsidRPr="00977ABB" w:rsidRDefault="00E448A1" w:rsidP="00E448A1">
      <w:pPr>
        <w:numPr>
          <w:ilvl w:val="0"/>
          <w:numId w:val="3"/>
        </w:numPr>
        <w:spacing w:before="20" w:line="220" w:lineRule="exact"/>
        <w:ind w:left="284" w:hanging="284"/>
        <w:jc w:val="both"/>
        <w:rPr>
          <w:rFonts w:ascii="Arial" w:hAnsi="Arial" w:cs="Arial"/>
          <w:sz w:val="17"/>
          <w:szCs w:val="17"/>
        </w:rPr>
      </w:pPr>
      <w:r w:rsidRPr="00977ABB">
        <w:rPr>
          <w:rFonts w:ascii="Arial" w:hAnsi="Arial" w:cs="Arial"/>
          <w:sz w:val="17"/>
          <w:szCs w:val="17"/>
        </w:rPr>
        <w:t>As características gerais do</w:t>
      </w:r>
      <w:r w:rsidR="0007092C" w:rsidRPr="00977ABB">
        <w:rPr>
          <w:rFonts w:ascii="Arial" w:hAnsi="Arial" w:cs="Arial"/>
          <w:sz w:val="17"/>
          <w:szCs w:val="17"/>
        </w:rPr>
        <w:t xml:space="preserve"> cargo</w:t>
      </w:r>
      <w:r w:rsidRPr="00977ABB">
        <w:rPr>
          <w:rFonts w:ascii="Arial" w:hAnsi="Arial" w:cs="Arial"/>
          <w:sz w:val="17"/>
          <w:szCs w:val="17"/>
        </w:rPr>
        <w:t>, quanto aos deveres, atribuições, lotação e outras atinentes à função, são as especificadas pela legislação municipal pertinente</w:t>
      </w:r>
      <w:r w:rsidR="004B6163" w:rsidRPr="00977ABB">
        <w:rPr>
          <w:rFonts w:ascii="Arial" w:hAnsi="Arial" w:cs="Arial"/>
          <w:sz w:val="17"/>
          <w:szCs w:val="17"/>
        </w:rPr>
        <w:t xml:space="preserve"> e contrato a ser firmado, </w:t>
      </w:r>
      <w:r w:rsidRPr="00977ABB">
        <w:rPr>
          <w:rFonts w:ascii="Arial" w:hAnsi="Arial" w:cs="Arial"/>
          <w:sz w:val="17"/>
          <w:szCs w:val="17"/>
        </w:rPr>
        <w:t xml:space="preserve">Regime Jurídico Estatutário Municipal e Plano de Cargos e Carreiras da FUMSSAR. </w:t>
      </w:r>
    </w:p>
    <w:p w:rsidR="00E448A1" w:rsidRPr="00977ABB" w:rsidRDefault="00E448A1" w:rsidP="00E448A1">
      <w:pPr>
        <w:numPr>
          <w:ilvl w:val="0"/>
          <w:numId w:val="3"/>
        </w:numPr>
        <w:spacing w:before="20" w:line="220" w:lineRule="exact"/>
        <w:ind w:left="284" w:hanging="284"/>
        <w:jc w:val="both"/>
        <w:rPr>
          <w:rFonts w:ascii="Arial" w:hAnsi="Arial" w:cs="Arial"/>
          <w:sz w:val="17"/>
          <w:szCs w:val="17"/>
        </w:rPr>
      </w:pPr>
      <w:r w:rsidRPr="00977ABB">
        <w:rPr>
          <w:rFonts w:ascii="Arial" w:hAnsi="Arial" w:cs="Arial"/>
          <w:sz w:val="17"/>
          <w:szCs w:val="17"/>
        </w:rPr>
        <w:t>O</w:t>
      </w:r>
      <w:r w:rsidR="0097651C" w:rsidRPr="00977ABB">
        <w:rPr>
          <w:rFonts w:ascii="Arial" w:hAnsi="Arial" w:cs="Arial"/>
          <w:sz w:val="17"/>
          <w:szCs w:val="17"/>
        </w:rPr>
        <w:t xml:space="preserve"> cargo, a quantidade de vaga</w:t>
      </w:r>
      <w:r w:rsidR="0007092C" w:rsidRPr="00977ABB">
        <w:rPr>
          <w:rFonts w:ascii="Arial" w:hAnsi="Arial" w:cs="Arial"/>
          <w:sz w:val="17"/>
          <w:szCs w:val="17"/>
        </w:rPr>
        <w:t>s</w:t>
      </w:r>
      <w:r w:rsidRPr="00977ABB">
        <w:rPr>
          <w:rFonts w:ascii="Arial" w:hAnsi="Arial" w:cs="Arial"/>
          <w:sz w:val="17"/>
          <w:szCs w:val="17"/>
        </w:rPr>
        <w:t>, os pré-requisitos, a jornada de trabalho semanal e a remuneração mensal da presente SELEÇÃO, estão estabelecidos no quadro a seguir:</w:t>
      </w:r>
    </w:p>
    <w:p w:rsidR="00E448A1" w:rsidRPr="00977ABB" w:rsidRDefault="00E448A1" w:rsidP="00E448A1">
      <w:pPr>
        <w:spacing w:line="200" w:lineRule="exact"/>
        <w:jc w:val="both"/>
        <w:rPr>
          <w:rFonts w:ascii="Arial" w:hAnsi="Arial" w:cs="Arial"/>
          <w:sz w:val="17"/>
          <w:szCs w:val="17"/>
        </w:rPr>
      </w:pPr>
    </w:p>
    <w:tbl>
      <w:tblPr>
        <w:tblW w:w="8930" w:type="dxa"/>
        <w:tblInd w:w="165" w:type="dxa"/>
        <w:tblBorders>
          <w:top w:val="double" w:sz="6" w:space="0" w:color="000000"/>
          <w:left w:val="double" w:sz="6" w:space="0" w:color="000000"/>
          <w:bottom w:val="single" w:sz="6" w:space="0" w:color="000000"/>
          <w:right w:val="double" w:sz="6" w:space="0" w:color="000000"/>
          <w:insideH w:val="single" w:sz="6" w:space="0" w:color="000000"/>
          <w:insideV w:val="single" w:sz="6" w:space="0" w:color="000000"/>
        </w:tblBorders>
        <w:shd w:val="clear" w:color="auto" w:fill="FFFFFF"/>
        <w:tblCellMar>
          <w:left w:w="0" w:type="dxa"/>
          <w:right w:w="0" w:type="dxa"/>
        </w:tblCellMar>
        <w:tblLook w:val="0000" w:firstRow="0" w:lastRow="0" w:firstColumn="0" w:lastColumn="0" w:noHBand="0" w:noVBand="0"/>
      </w:tblPr>
      <w:tblGrid>
        <w:gridCol w:w="2126"/>
        <w:gridCol w:w="993"/>
        <w:gridCol w:w="2976"/>
        <w:gridCol w:w="1134"/>
        <w:gridCol w:w="1701"/>
      </w:tblGrid>
      <w:tr w:rsidR="00A03DAB" w:rsidRPr="00977ABB" w:rsidTr="00A03DAB">
        <w:trPr>
          <w:trHeight w:val="328"/>
          <w:tblHeader/>
        </w:trPr>
        <w:tc>
          <w:tcPr>
            <w:tcW w:w="2126" w:type="dxa"/>
            <w:shd w:val="clear" w:color="auto" w:fill="FFFFFF"/>
            <w:vAlign w:val="center"/>
          </w:tcPr>
          <w:p w:rsidR="00A03DAB" w:rsidRPr="00977ABB" w:rsidRDefault="00A03DAB" w:rsidP="006350F4">
            <w:pPr>
              <w:spacing w:before="20"/>
              <w:ind w:left="380"/>
              <w:jc w:val="center"/>
              <w:rPr>
                <w:rFonts w:ascii="Arial" w:hAnsi="Arial" w:cs="Arial"/>
                <w:b/>
                <w:bCs/>
                <w:i/>
                <w:iCs/>
                <w:caps/>
                <w:sz w:val="17"/>
                <w:szCs w:val="17"/>
              </w:rPr>
            </w:pPr>
          </w:p>
          <w:p w:rsidR="00A03DAB" w:rsidRPr="00977ABB" w:rsidRDefault="00A03DAB" w:rsidP="006350F4">
            <w:pPr>
              <w:spacing w:before="20"/>
              <w:ind w:left="380"/>
              <w:jc w:val="center"/>
              <w:rPr>
                <w:rFonts w:ascii="Arial" w:hAnsi="Arial" w:cs="Arial"/>
                <w:b/>
                <w:bCs/>
                <w:i/>
                <w:iCs/>
                <w:caps/>
                <w:sz w:val="17"/>
                <w:szCs w:val="17"/>
              </w:rPr>
            </w:pPr>
            <w:r w:rsidRPr="00977ABB">
              <w:rPr>
                <w:rFonts w:ascii="Arial" w:hAnsi="Arial" w:cs="Arial"/>
                <w:b/>
                <w:bCs/>
                <w:i/>
                <w:iCs/>
                <w:sz w:val="17"/>
                <w:szCs w:val="17"/>
              </w:rPr>
              <w:t>FUNÇÃO</w:t>
            </w:r>
          </w:p>
        </w:tc>
        <w:tc>
          <w:tcPr>
            <w:tcW w:w="993" w:type="dxa"/>
            <w:shd w:val="clear" w:color="auto" w:fill="FFFFFF"/>
            <w:vAlign w:val="center"/>
          </w:tcPr>
          <w:p w:rsidR="00A03DAB" w:rsidRPr="00977ABB" w:rsidRDefault="00A03DAB" w:rsidP="006350F4">
            <w:pPr>
              <w:spacing w:before="20"/>
              <w:jc w:val="center"/>
              <w:rPr>
                <w:rFonts w:ascii="Arial" w:hAnsi="Arial" w:cs="Arial"/>
                <w:b/>
                <w:bCs/>
                <w:i/>
                <w:iCs/>
                <w:caps/>
                <w:sz w:val="17"/>
                <w:szCs w:val="17"/>
              </w:rPr>
            </w:pPr>
          </w:p>
          <w:p w:rsidR="00A03DAB" w:rsidRPr="00977ABB" w:rsidRDefault="00A03DAB" w:rsidP="006350F4">
            <w:pPr>
              <w:spacing w:before="20"/>
              <w:jc w:val="center"/>
              <w:rPr>
                <w:rFonts w:ascii="Arial" w:hAnsi="Arial" w:cs="Arial"/>
                <w:b/>
                <w:bCs/>
                <w:i/>
                <w:iCs/>
                <w:caps/>
                <w:sz w:val="17"/>
                <w:szCs w:val="17"/>
              </w:rPr>
            </w:pPr>
            <w:r w:rsidRPr="00977ABB">
              <w:rPr>
                <w:rFonts w:ascii="Arial" w:hAnsi="Arial" w:cs="Arial"/>
                <w:b/>
                <w:bCs/>
                <w:i/>
                <w:iCs/>
                <w:sz w:val="17"/>
                <w:szCs w:val="17"/>
              </w:rPr>
              <w:t>VAGAS</w:t>
            </w:r>
          </w:p>
        </w:tc>
        <w:tc>
          <w:tcPr>
            <w:tcW w:w="2976" w:type="dxa"/>
            <w:shd w:val="clear" w:color="auto" w:fill="FFFFFF"/>
            <w:vAlign w:val="center"/>
          </w:tcPr>
          <w:p w:rsidR="00A03DAB" w:rsidRPr="00977ABB" w:rsidRDefault="00A03DAB" w:rsidP="006350F4">
            <w:pPr>
              <w:spacing w:before="20"/>
              <w:jc w:val="center"/>
              <w:rPr>
                <w:rFonts w:ascii="Arial" w:hAnsi="Arial" w:cs="Arial"/>
                <w:b/>
                <w:bCs/>
                <w:i/>
                <w:iCs/>
                <w:caps/>
                <w:sz w:val="17"/>
                <w:szCs w:val="17"/>
              </w:rPr>
            </w:pPr>
            <w:r w:rsidRPr="00977ABB">
              <w:rPr>
                <w:rFonts w:ascii="Arial" w:hAnsi="Arial" w:cs="Arial"/>
                <w:b/>
                <w:bCs/>
                <w:i/>
                <w:iCs/>
                <w:caps/>
                <w:sz w:val="17"/>
                <w:szCs w:val="17"/>
              </w:rPr>
              <w:t>Escolaridade e/ou outros requisitos exigidos para o cargo na posse</w:t>
            </w:r>
          </w:p>
        </w:tc>
        <w:tc>
          <w:tcPr>
            <w:tcW w:w="1134" w:type="dxa"/>
            <w:shd w:val="clear" w:color="auto" w:fill="FFFFFF"/>
            <w:vAlign w:val="center"/>
          </w:tcPr>
          <w:p w:rsidR="00A03DAB" w:rsidRPr="00977ABB" w:rsidRDefault="00A03DAB" w:rsidP="006350F4">
            <w:pPr>
              <w:spacing w:before="20"/>
              <w:rPr>
                <w:rFonts w:ascii="Arial" w:hAnsi="Arial" w:cs="Arial"/>
                <w:b/>
                <w:bCs/>
                <w:i/>
                <w:iCs/>
                <w:caps/>
                <w:sz w:val="17"/>
                <w:szCs w:val="17"/>
              </w:rPr>
            </w:pPr>
            <w:r w:rsidRPr="00977ABB">
              <w:rPr>
                <w:rFonts w:ascii="Arial" w:hAnsi="Arial" w:cs="Arial"/>
                <w:b/>
                <w:bCs/>
                <w:i/>
                <w:iCs/>
                <w:sz w:val="17"/>
                <w:szCs w:val="17"/>
              </w:rPr>
              <w:t>CARGA HORÁRIA</w:t>
            </w:r>
          </w:p>
        </w:tc>
        <w:tc>
          <w:tcPr>
            <w:tcW w:w="1701" w:type="dxa"/>
            <w:shd w:val="clear" w:color="auto" w:fill="FFFFFF"/>
            <w:vAlign w:val="center"/>
          </w:tcPr>
          <w:p w:rsidR="00A03DAB" w:rsidRPr="00977ABB" w:rsidRDefault="00A03DAB" w:rsidP="006350F4">
            <w:pPr>
              <w:spacing w:before="20"/>
              <w:jc w:val="center"/>
              <w:rPr>
                <w:rFonts w:ascii="Arial" w:hAnsi="Arial" w:cs="Arial"/>
                <w:b/>
                <w:bCs/>
                <w:i/>
                <w:iCs/>
                <w:sz w:val="17"/>
                <w:szCs w:val="17"/>
              </w:rPr>
            </w:pPr>
            <w:r w:rsidRPr="00977ABB">
              <w:rPr>
                <w:rFonts w:ascii="Arial" w:hAnsi="Arial" w:cs="Arial"/>
                <w:b/>
                <w:bCs/>
                <w:i/>
                <w:iCs/>
                <w:sz w:val="17"/>
                <w:szCs w:val="17"/>
              </w:rPr>
              <w:t>Vencimento</w:t>
            </w:r>
          </w:p>
          <w:p w:rsidR="00A03DAB" w:rsidRPr="00977ABB" w:rsidRDefault="00A03DAB" w:rsidP="006350F4">
            <w:pPr>
              <w:spacing w:before="20"/>
              <w:jc w:val="center"/>
              <w:rPr>
                <w:rFonts w:ascii="Arial" w:hAnsi="Arial" w:cs="Arial"/>
                <w:b/>
                <w:bCs/>
                <w:i/>
                <w:iCs/>
                <w:sz w:val="17"/>
                <w:szCs w:val="17"/>
              </w:rPr>
            </w:pPr>
            <w:r w:rsidRPr="00977ABB">
              <w:rPr>
                <w:rFonts w:ascii="Arial" w:hAnsi="Arial" w:cs="Arial"/>
                <w:b/>
                <w:bCs/>
                <w:i/>
                <w:iCs/>
                <w:sz w:val="17"/>
                <w:szCs w:val="17"/>
              </w:rPr>
              <w:t>Básico</w:t>
            </w:r>
          </w:p>
          <w:p w:rsidR="00A03DAB" w:rsidRPr="00977ABB" w:rsidRDefault="00A03DAB" w:rsidP="006350F4">
            <w:pPr>
              <w:spacing w:before="20"/>
              <w:jc w:val="center"/>
              <w:rPr>
                <w:rFonts w:ascii="Arial" w:hAnsi="Arial" w:cs="Arial"/>
                <w:b/>
                <w:bCs/>
                <w:i/>
                <w:iCs/>
                <w:caps/>
                <w:sz w:val="17"/>
                <w:szCs w:val="17"/>
              </w:rPr>
            </w:pPr>
            <w:r w:rsidRPr="00977ABB">
              <w:rPr>
                <w:rFonts w:ascii="Arial" w:hAnsi="Arial" w:cs="Arial"/>
                <w:b/>
                <w:bCs/>
                <w:i/>
                <w:iCs/>
                <w:sz w:val="17"/>
                <w:szCs w:val="17"/>
              </w:rPr>
              <w:t>R$**</w:t>
            </w:r>
          </w:p>
        </w:tc>
      </w:tr>
      <w:tr w:rsidR="00A03DAB" w:rsidRPr="00977ABB" w:rsidTr="00A03DAB">
        <w:trPr>
          <w:trHeight w:val="522"/>
          <w:tblHeader/>
        </w:trPr>
        <w:tc>
          <w:tcPr>
            <w:tcW w:w="2126" w:type="dxa"/>
            <w:shd w:val="clear" w:color="auto" w:fill="FFFFFF"/>
            <w:vAlign w:val="center"/>
          </w:tcPr>
          <w:p w:rsidR="00A03DAB" w:rsidRPr="00977ABB" w:rsidRDefault="00A03DAB" w:rsidP="00A03DAB">
            <w:pPr>
              <w:jc w:val="center"/>
              <w:rPr>
                <w:rFonts w:ascii="Arial" w:hAnsi="Arial" w:cs="Arial"/>
                <w:b/>
                <w:sz w:val="17"/>
                <w:szCs w:val="17"/>
              </w:rPr>
            </w:pPr>
            <w:r w:rsidRPr="00977ABB">
              <w:rPr>
                <w:rFonts w:ascii="Arial" w:hAnsi="Arial" w:cs="Arial"/>
                <w:b/>
                <w:sz w:val="17"/>
                <w:szCs w:val="17"/>
              </w:rPr>
              <w:t>Psicólogo Geral</w:t>
            </w:r>
          </w:p>
        </w:tc>
        <w:tc>
          <w:tcPr>
            <w:tcW w:w="993" w:type="dxa"/>
            <w:shd w:val="clear" w:color="auto" w:fill="FFFFFF"/>
            <w:vAlign w:val="center"/>
          </w:tcPr>
          <w:p w:rsidR="00A03DAB" w:rsidRPr="00977ABB" w:rsidRDefault="000F1230" w:rsidP="006350F4">
            <w:pPr>
              <w:spacing w:before="20"/>
              <w:jc w:val="center"/>
              <w:rPr>
                <w:rFonts w:ascii="Arial" w:hAnsi="Arial" w:cs="Arial"/>
                <w:sz w:val="17"/>
                <w:szCs w:val="17"/>
              </w:rPr>
            </w:pPr>
            <w:r w:rsidRPr="00977ABB">
              <w:rPr>
                <w:rFonts w:ascii="Arial" w:hAnsi="Arial" w:cs="Arial"/>
                <w:sz w:val="17"/>
                <w:szCs w:val="17"/>
              </w:rPr>
              <w:t>CR</w:t>
            </w:r>
            <w:r w:rsidR="007B5185" w:rsidRPr="00977ABB">
              <w:rPr>
                <w:rFonts w:ascii="Arial" w:hAnsi="Arial" w:cs="Arial"/>
                <w:sz w:val="17"/>
                <w:szCs w:val="17"/>
              </w:rPr>
              <w:t>*</w:t>
            </w:r>
          </w:p>
        </w:tc>
        <w:tc>
          <w:tcPr>
            <w:tcW w:w="2976" w:type="dxa"/>
            <w:shd w:val="clear" w:color="auto" w:fill="FFFFFF"/>
            <w:vAlign w:val="center"/>
          </w:tcPr>
          <w:p w:rsidR="00A03DAB" w:rsidRPr="00977ABB" w:rsidRDefault="00A03DAB" w:rsidP="000C3910">
            <w:pPr>
              <w:spacing w:before="20"/>
              <w:jc w:val="both"/>
              <w:rPr>
                <w:rFonts w:ascii="Arial" w:hAnsi="Arial" w:cs="Arial"/>
                <w:sz w:val="17"/>
                <w:szCs w:val="17"/>
                <w:vertAlign w:val="superscript"/>
              </w:rPr>
            </w:pPr>
            <w:r w:rsidRPr="00977ABB">
              <w:rPr>
                <w:rFonts w:ascii="Arial" w:hAnsi="Arial" w:cs="Arial"/>
                <w:sz w:val="17"/>
                <w:szCs w:val="17"/>
                <w:vertAlign w:val="superscript"/>
              </w:rPr>
              <w:t xml:space="preserve"> Graduação em </w:t>
            </w:r>
            <w:r w:rsidR="000C3910" w:rsidRPr="00977ABB">
              <w:rPr>
                <w:rFonts w:ascii="Arial" w:hAnsi="Arial" w:cs="Arial"/>
                <w:sz w:val="17"/>
                <w:szCs w:val="17"/>
                <w:vertAlign w:val="superscript"/>
              </w:rPr>
              <w:t>Psicologia</w:t>
            </w:r>
            <w:r w:rsidRPr="00977ABB">
              <w:rPr>
                <w:rFonts w:ascii="Arial" w:hAnsi="Arial" w:cs="Arial"/>
                <w:sz w:val="17"/>
                <w:szCs w:val="17"/>
                <w:vertAlign w:val="superscript"/>
              </w:rPr>
              <w:t xml:space="preserve"> e registro no respectivo Conselho de Classe</w:t>
            </w:r>
          </w:p>
        </w:tc>
        <w:tc>
          <w:tcPr>
            <w:tcW w:w="1134" w:type="dxa"/>
            <w:shd w:val="clear" w:color="auto" w:fill="FFFFFF"/>
            <w:vAlign w:val="center"/>
          </w:tcPr>
          <w:p w:rsidR="00A03DAB" w:rsidRPr="00977ABB" w:rsidRDefault="00A03DAB" w:rsidP="006350F4">
            <w:pPr>
              <w:spacing w:before="20"/>
              <w:jc w:val="center"/>
              <w:rPr>
                <w:rFonts w:ascii="Arial" w:hAnsi="Arial" w:cs="Arial"/>
                <w:sz w:val="17"/>
                <w:szCs w:val="17"/>
              </w:rPr>
            </w:pPr>
            <w:r w:rsidRPr="00977ABB">
              <w:rPr>
                <w:rFonts w:ascii="Arial" w:hAnsi="Arial" w:cs="Arial"/>
                <w:sz w:val="17"/>
                <w:szCs w:val="17"/>
              </w:rPr>
              <w:t>40horas</w:t>
            </w:r>
          </w:p>
        </w:tc>
        <w:tc>
          <w:tcPr>
            <w:tcW w:w="1701" w:type="dxa"/>
            <w:shd w:val="clear" w:color="auto" w:fill="FFFFFF"/>
            <w:vAlign w:val="center"/>
          </w:tcPr>
          <w:p w:rsidR="00A03DAB" w:rsidRPr="00977ABB" w:rsidRDefault="00A03DAB" w:rsidP="00A03DAB">
            <w:pPr>
              <w:spacing w:before="20"/>
              <w:jc w:val="center"/>
              <w:rPr>
                <w:rFonts w:ascii="Arial" w:hAnsi="Arial" w:cs="Arial"/>
                <w:sz w:val="17"/>
                <w:szCs w:val="17"/>
              </w:rPr>
            </w:pPr>
            <w:r w:rsidRPr="00977ABB">
              <w:rPr>
                <w:rFonts w:ascii="Arial" w:hAnsi="Arial" w:cs="Arial"/>
                <w:sz w:val="17"/>
                <w:szCs w:val="17"/>
              </w:rPr>
              <w:t>R$ 4.139,66</w:t>
            </w:r>
          </w:p>
        </w:tc>
      </w:tr>
      <w:tr w:rsidR="00A03DAB" w:rsidRPr="00977ABB" w:rsidTr="00A03DAB">
        <w:trPr>
          <w:trHeight w:val="522"/>
          <w:tblHeader/>
        </w:trPr>
        <w:tc>
          <w:tcPr>
            <w:tcW w:w="2126" w:type="dxa"/>
            <w:shd w:val="clear" w:color="auto" w:fill="FFFFFF"/>
            <w:vAlign w:val="center"/>
          </w:tcPr>
          <w:p w:rsidR="00A03DAB" w:rsidRPr="00977ABB" w:rsidRDefault="00A03DAB" w:rsidP="00A03DAB">
            <w:pPr>
              <w:jc w:val="center"/>
              <w:rPr>
                <w:rFonts w:ascii="Arial" w:hAnsi="Arial" w:cs="Arial"/>
                <w:b/>
                <w:sz w:val="17"/>
                <w:szCs w:val="17"/>
              </w:rPr>
            </w:pPr>
            <w:r w:rsidRPr="00977ABB">
              <w:rPr>
                <w:rFonts w:ascii="Arial" w:hAnsi="Arial" w:cs="Arial"/>
                <w:b/>
                <w:sz w:val="17"/>
                <w:szCs w:val="17"/>
              </w:rPr>
              <w:t>Enfermeiro Geral</w:t>
            </w:r>
          </w:p>
        </w:tc>
        <w:tc>
          <w:tcPr>
            <w:tcW w:w="993" w:type="dxa"/>
            <w:shd w:val="clear" w:color="auto" w:fill="FFFFFF"/>
            <w:vAlign w:val="center"/>
          </w:tcPr>
          <w:p w:rsidR="00A03DAB" w:rsidRPr="00977ABB" w:rsidRDefault="000F1230" w:rsidP="006350F4">
            <w:pPr>
              <w:spacing w:before="20"/>
              <w:jc w:val="center"/>
              <w:rPr>
                <w:rFonts w:ascii="Arial" w:hAnsi="Arial" w:cs="Arial"/>
                <w:sz w:val="17"/>
                <w:szCs w:val="17"/>
              </w:rPr>
            </w:pPr>
            <w:r w:rsidRPr="00977ABB">
              <w:rPr>
                <w:rFonts w:ascii="Arial" w:hAnsi="Arial" w:cs="Arial"/>
                <w:sz w:val="17"/>
                <w:szCs w:val="17"/>
              </w:rPr>
              <w:t>CR</w:t>
            </w:r>
            <w:r w:rsidR="007B5185" w:rsidRPr="00977ABB">
              <w:rPr>
                <w:rFonts w:ascii="Arial" w:hAnsi="Arial" w:cs="Arial"/>
                <w:sz w:val="17"/>
                <w:szCs w:val="17"/>
              </w:rPr>
              <w:t>*</w:t>
            </w:r>
          </w:p>
        </w:tc>
        <w:tc>
          <w:tcPr>
            <w:tcW w:w="2976" w:type="dxa"/>
            <w:shd w:val="clear" w:color="auto" w:fill="FFFFFF"/>
            <w:vAlign w:val="center"/>
          </w:tcPr>
          <w:p w:rsidR="00A03DAB" w:rsidRPr="00977ABB" w:rsidRDefault="000C3910" w:rsidP="000C3910">
            <w:pPr>
              <w:spacing w:before="20"/>
              <w:jc w:val="both"/>
              <w:rPr>
                <w:rFonts w:ascii="Arial" w:hAnsi="Arial" w:cs="Arial"/>
                <w:sz w:val="17"/>
                <w:szCs w:val="17"/>
                <w:vertAlign w:val="superscript"/>
              </w:rPr>
            </w:pPr>
            <w:r w:rsidRPr="00977ABB">
              <w:rPr>
                <w:rFonts w:ascii="Arial" w:hAnsi="Arial" w:cs="Arial"/>
                <w:sz w:val="17"/>
                <w:szCs w:val="17"/>
                <w:vertAlign w:val="superscript"/>
              </w:rPr>
              <w:t>Graduação em Enfermagem e registro no respectivo Conselho de Classe</w:t>
            </w:r>
          </w:p>
        </w:tc>
        <w:tc>
          <w:tcPr>
            <w:tcW w:w="1134" w:type="dxa"/>
            <w:shd w:val="clear" w:color="auto" w:fill="FFFFFF"/>
            <w:vAlign w:val="center"/>
          </w:tcPr>
          <w:p w:rsidR="00A03DAB" w:rsidRPr="00977ABB" w:rsidRDefault="00A03DAB" w:rsidP="006350F4">
            <w:pPr>
              <w:spacing w:before="20"/>
              <w:jc w:val="center"/>
              <w:rPr>
                <w:rFonts w:ascii="Arial" w:hAnsi="Arial" w:cs="Arial"/>
                <w:sz w:val="17"/>
                <w:szCs w:val="17"/>
              </w:rPr>
            </w:pPr>
            <w:r w:rsidRPr="00977ABB">
              <w:rPr>
                <w:rFonts w:ascii="Arial" w:hAnsi="Arial" w:cs="Arial"/>
                <w:sz w:val="17"/>
                <w:szCs w:val="17"/>
              </w:rPr>
              <w:t>40horas</w:t>
            </w:r>
          </w:p>
        </w:tc>
        <w:tc>
          <w:tcPr>
            <w:tcW w:w="1701" w:type="dxa"/>
            <w:shd w:val="clear" w:color="auto" w:fill="FFFFFF"/>
            <w:vAlign w:val="center"/>
          </w:tcPr>
          <w:p w:rsidR="00A03DAB" w:rsidRPr="00977ABB" w:rsidRDefault="00A03DAB" w:rsidP="00A03DAB">
            <w:pPr>
              <w:spacing w:before="20"/>
              <w:jc w:val="center"/>
              <w:rPr>
                <w:rFonts w:ascii="Arial" w:hAnsi="Arial" w:cs="Arial"/>
                <w:sz w:val="17"/>
                <w:szCs w:val="17"/>
              </w:rPr>
            </w:pPr>
            <w:r w:rsidRPr="00977ABB">
              <w:rPr>
                <w:rFonts w:ascii="Arial" w:hAnsi="Arial" w:cs="Arial"/>
                <w:sz w:val="17"/>
                <w:szCs w:val="17"/>
              </w:rPr>
              <w:t>R$ 4.139,66</w:t>
            </w:r>
          </w:p>
        </w:tc>
      </w:tr>
      <w:tr w:rsidR="00A03DAB" w:rsidRPr="00977ABB" w:rsidTr="00A03DAB">
        <w:trPr>
          <w:trHeight w:val="522"/>
          <w:tblHeader/>
        </w:trPr>
        <w:tc>
          <w:tcPr>
            <w:tcW w:w="2126" w:type="dxa"/>
            <w:shd w:val="clear" w:color="auto" w:fill="FFFFFF"/>
            <w:vAlign w:val="center"/>
          </w:tcPr>
          <w:p w:rsidR="00A03DAB" w:rsidRPr="00977ABB" w:rsidRDefault="00A03DAB" w:rsidP="00A03DAB">
            <w:pPr>
              <w:jc w:val="center"/>
              <w:rPr>
                <w:rFonts w:ascii="Arial" w:hAnsi="Arial" w:cs="Arial"/>
                <w:b/>
                <w:sz w:val="17"/>
                <w:szCs w:val="17"/>
              </w:rPr>
            </w:pPr>
            <w:r w:rsidRPr="00977ABB">
              <w:rPr>
                <w:rFonts w:ascii="Arial" w:hAnsi="Arial" w:cs="Arial"/>
                <w:b/>
                <w:sz w:val="17"/>
                <w:szCs w:val="17"/>
              </w:rPr>
              <w:t>Nutricionista Geral</w:t>
            </w:r>
          </w:p>
        </w:tc>
        <w:tc>
          <w:tcPr>
            <w:tcW w:w="993" w:type="dxa"/>
            <w:shd w:val="clear" w:color="auto" w:fill="FFFFFF"/>
            <w:vAlign w:val="center"/>
          </w:tcPr>
          <w:p w:rsidR="00A03DAB" w:rsidRPr="00977ABB" w:rsidRDefault="000F1230" w:rsidP="006350F4">
            <w:pPr>
              <w:spacing w:before="20"/>
              <w:jc w:val="center"/>
              <w:rPr>
                <w:rFonts w:ascii="Arial" w:hAnsi="Arial" w:cs="Arial"/>
                <w:sz w:val="17"/>
                <w:szCs w:val="17"/>
              </w:rPr>
            </w:pPr>
            <w:r w:rsidRPr="00977ABB">
              <w:rPr>
                <w:rFonts w:ascii="Arial" w:hAnsi="Arial" w:cs="Arial"/>
                <w:sz w:val="17"/>
                <w:szCs w:val="17"/>
              </w:rPr>
              <w:t>CR</w:t>
            </w:r>
            <w:r w:rsidR="007B5185" w:rsidRPr="00977ABB">
              <w:rPr>
                <w:rFonts w:ascii="Arial" w:hAnsi="Arial" w:cs="Arial"/>
                <w:sz w:val="17"/>
                <w:szCs w:val="17"/>
              </w:rPr>
              <w:t>*</w:t>
            </w:r>
          </w:p>
        </w:tc>
        <w:tc>
          <w:tcPr>
            <w:tcW w:w="2976" w:type="dxa"/>
            <w:shd w:val="clear" w:color="auto" w:fill="FFFFFF"/>
            <w:vAlign w:val="center"/>
          </w:tcPr>
          <w:p w:rsidR="00A03DAB" w:rsidRPr="00977ABB" w:rsidRDefault="000C3910" w:rsidP="000C3910">
            <w:pPr>
              <w:spacing w:before="20"/>
              <w:jc w:val="both"/>
              <w:rPr>
                <w:rFonts w:ascii="Arial" w:hAnsi="Arial" w:cs="Arial"/>
                <w:sz w:val="17"/>
                <w:szCs w:val="17"/>
                <w:vertAlign w:val="superscript"/>
              </w:rPr>
            </w:pPr>
            <w:r w:rsidRPr="00977ABB">
              <w:rPr>
                <w:rFonts w:ascii="Arial" w:hAnsi="Arial" w:cs="Arial"/>
                <w:sz w:val="17"/>
                <w:szCs w:val="17"/>
                <w:vertAlign w:val="superscript"/>
              </w:rPr>
              <w:t>Graduação em Nutrição e registro no respectivo Conselho de Classe</w:t>
            </w:r>
          </w:p>
        </w:tc>
        <w:tc>
          <w:tcPr>
            <w:tcW w:w="1134" w:type="dxa"/>
            <w:shd w:val="clear" w:color="auto" w:fill="FFFFFF"/>
            <w:vAlign w:val="center"/>
          </w:tcPr>
          <w:p w:rsidR="00A03DAB" w:rsidRPr="00977ABB" w:rsidRDefault="00A03DAB" w:rsidP="006350F4">
            <w:pPr>
              <w:spacing w:before="20"/>
              <w:jc w:val="center"/>
              <w:rPr>
                <w:rFonts w:ascii="Arial" w:hAnsi="Arial" w:cs="Arial"/>
                <w:sz w:val="17"/>
                <w:szCs w:val="17"/>
              </w:rPr>
            </w:pPr>
            <w:r w:rsidRPr="00977ABB">
              <w:rPr>
                <w:rFonts w:ascii="Arial" w:hAnsi="Arial" w:cs="Arial"/>
                <w:sz w:val="17"/>
                <w:szCs w:val="17"/>
              </w:rPr>
              <w:t>40 horas</w:t>
            </w:r>
          </w:p>
        </w:tc>
        <w:tc>
          <w:tcPr>
            <w:tcW w:w="1701" w:type="dxa"/>
            <w:shd w:val="clear" w:color="auto" w:fill="FFFFFF"/>
            <w:vAlign w:val="center"/>
          </w:tcPr>
          <w:p w:rsidR="00A03DAB" w:rsidRPr="00977ABB" w:rsidRDefault="00A03DAB" w:rsidP="00A03DAB">
            <w:pPr>
              <w:spacing w:before="20"/>
              <w:jc w:val="center"/>
              <w:rPr>
                <w:rFonts w:ascii="Arial" w:hAnsi="Arial" w:cs="Arial"/>
                <w:sz w:val="17"/>
                <w:szCs w:val="17"/>
              </w:rPr>
            </w:pPr>
            <w:r w:rsidRPr="00977ABB">
              <w:rPr>
                <w:rFonts w:ascii="Arial" w:hAnsi="Arial" w:cs="Arial"/>
                <w:sz w:val="17"/>
                <w:szCs w:val="17"/>
              </w:rPr>
              <w:t>R$ 4.139,66</w:t>
            </w:r>
          </w:p>
        </w:tc>
      </w:tr>
      <w:tr w:rsidR="000F1230" w:rsidRPr="00977ABB" w:rsidTr="00A03DAB">
        <w:trPr>
          <w:trHeight w:val="522"/>
          <w:tblHeader/>
        </w:trPr>
        <w:tc>
          <w:tcPr>
            <w:tcW w:w="2126" w:type="dxa"/>
            <w:shd w:val="clear" w:color="auto" w:fill="FFFFFF"/>
            <w:vAlign w:val="center"/>
          </w:tcPr>
          <w:p w:rsidR="000F1230" w:rsidRPr="00977ABB" w:rsidRDefault="000F1230" w:rsidP="00A03DAB">
            <w:pPr>
              <w:jc w:val="center"/>
              <w:rPr>
                <w:rFonts w:ascii="Arial" w:hAnsi="Arial" w:cs="Arial"/>
                <w:b/>
                <w:sz w:val="17"/>
                <w:szCs w:val="17"/>
              </w:rPr>
            </w:pPr>
            <w:r w:rsidRPr="00977ABB">
              <w:rPr>
                <w:rFonts w:ascii="Arial" w:hAnsi="Arial" w:cs="Arial"/>
                <w:b/>
                <w:sz w:val="17"/>
                <w:szCs w:val="17"/>
              </w:rPr>
              <w:t>Fonoaudiólogo</w:t>
            </w:r>
          </w:p>
        </w:tc>
        <w:tc>
          <w:tcPr>
            <w:tcW w:w="993" w:type="dxa"/>
            <w:shd w:val="clear" w:color="auto" w:fill="FFFFFF"/>
            <w:vAlign w:val="center"/>
          </w:tcPr>
          <w:p w:rsidR="000F1230" w:rsidRPr="00977ABB" w:rsidRDefault="000F1230" w:rsidP="006350F4">
            <w:pPr>
              <w:spacing w:before="20"/>
              <w:jc w:val="center"/>
              <w:rPr>
                <w:rFonts w:ascii="Arial" w:hAnsi="Arial" w:cs="Arial"/>
                <w:sz w:val="17"/>
                <w:szCs w:val="17"/>
              </w:rPr>
            </w:pPr>
            <w:r w:rsidRPr="00977ABB">
              <w:rPr>
                <w:rFonts w:ascii="Arial" w:hAnsi="Arial" w:cs="Arial"/>
                <w:sz w:val="17"/>
                <w:szCs w:val="17"/>
              </w:rPr>
              <w:t>CR</w:t>
            </w:r>
            <w:r w:rsidR="007B5185" w:rsidRPr="00977ABB">
              <w:rPr>
                <w:rFonts w:ascii="Arial" w:hAnsi="Arial" w:cs="Arial"/>
                <w:sz w:val="17"/>
                <w:szCs w:val="17"/>
              </w:rPr>
              <w:t>*</w:t>
            </w:r>
          </w:p>
        </w:tc>
        <w:tc>
          <w:tcPr>
            <w:tcW w:w="2976" w:type="dxa"/>
            <w:shd w:val="clear" w:color="auto" w:fill="FFFFFF"/>
            <w:vAlign w:val="center"/>
          </w:tcPr>
          <w:p w:rsidR="000F1230" w:rsidRPr="00977ABB" w:rsidRDefault="000F1230" w:rsidP="00CD15DB">
            <w:pPr>
              <w:spacing w:before="20"/>
              <w:jc w:val="both"/>
              <w:rPr>
                <w:rFonts w:ascii="Arial" w:hAnsi="Arial" w:cs="Arial"/>
                <w:sz w:val="17"/>
                <w:szCs w:val="17"/>
                <w:vertAlign w:val="superscript"/>
              </w:rPr>
            </w:pPr>
            <w:r w:rsidRPr="00977ABB">
              <w:rPr>
                <w:rFonts w:ascii="Arial" w:hAnsi="Arial" w:cs="Arial"/>
                <w:sz w:val="17"/>
                <w:szCs w:val="17"/>
                <w:vertAlign w:val="superscript"/>
              </w:rPr>
              <w:t xml:space="preserve">Graduação em </w:t>
            </w:r>
            <w:r w:rsidR="00CD15DB" w:rsidRPr="00977ABB">
              <w:rPr>
                <w:rFonts w:ascii="Arial" w:hAnsi="Arial" w:cs="Arial"/>
                <w:sz w:val="17"/>
                <w:szCs w:val="17"/>
                <w:vertAlign w:val="superscript"/>
              </w:rPr>
              <w:t>Fonoaudiologia</w:t>
            </w:r>
            <w:r w:rsidRPr="00977ABB">
              <w:rPr>
                <w:rFonts w:ascii="Arial" w:hAnsi="Arial" w:cs="Arial"/>
                <w:sz w:val="17"/>
                <w:szCs w:val="17"/>
                <w:vertAlign w:val="superscript"/>
              </w:rPr>
              <w:t xml:space="preserve"> e registro no respectivo Conselho de Classe</w:t>
            </w:r>
          </w:p>
        </w:tc>
        <w:tc>
          <w:tcPr>
            <w:tcW w:w="1134" w:type="dxa"/>
            <w:shd w:val="clear" w:color="auto" w:fill="FFFFFF"/>
            <w:vAlign w:val="center"/>
          </w:tcPr>
          <w:p w:rsidR="000F1230" w:rsidRPr="00977ABB" w:rsidRDefault="000F1230" w:rsidP="006350F4">
            <w:pPr>
              <w:spacing w:before="20"/>
              <w:jc w:val="center"/>
              <w:rPr>
                <w:rFonts w:ascii="Arial" w:hAnsi="Arial" w:cs="Arial"/>
                <w:sz w:val="17"/>
                <w:szCs w:val="17"/>
              </w:rPr>
            </w:pPr>
            <w:r w:rsidRPr="00977ABB">
              <w:rPr>
                <w:rFonts w:ascii="Arial" w:hAnsi="Arial" w:cs="Arial"/>
                <w:sz w:val="17"/>
                <w:szCs w:val="17"/>
              </w:rPr>
              <w:t>40 horas</w:t>
            </w:r>
          </w:p>
        </w:tc>
        <w:tc>
          <w:tcPr>
            <w:tcW w:w="1701" w:type="dxa"/>
            <w:shd w:val="clear" w:color="auto" w:fill="FFFFFF"/>
            <w:vAlign w:val="center"/>
          </w:tcPr>
          <w:p w:rsidR="000F1230" w:rsidRPr="00977ABB" w:rsidRDefault="000F1230" w:rsidP="00A03DAB">
            <w:pPr>
              <w:spacing w:before="20"/>
              <w:jc w:val="center"/>
              <w:rPr>
                <w:rFonts w:ascii="Arial" w:hAnsi="Arial" w:cs="Arial"/>
                <w:sz w:val="17"/>
                <w:szCs w:val="17"/>
              </w:rPr>
            </w:pPr>
            <w:r w:rsidRPr="00977ABB">
              <w:rPr>
                <w:rFonts w:ascii="Arial" w:hAnsi="Arial" w:cs="Arial"/>
                <w:sz w:val="17"/>
                <w:szCs w:val="17"/>
              </w:rPr>
              <w:t>R$ 4.139,66</w:t>
            </w:r>
          </w:p>
        </w:tc>
      </w:tr>
      <w:tr w:rsidR="000F1230" w:rsidRPr="00977ABB" w:rsidTr="00A03DAB">
        <w:trPr>
          <w:trHeight w:val="522"/>
          <w:tblHeader/>
        </w:trPr>
        <w:tc>
          <w:tcPr>
            <w:tcW w:w="2126" w:type="dxa"/>
            <w:shd w:val="clear" w:color="auto" w:fill="FFFFFF"/>
            <w:vAlign w:val="center"/>
          </w:tcPr>
          <w:p w:rsidR="000F1230" w:rsidRPr="00977ABB" w:rsidRDefault="00CD15DB" w:rsidP="00A03DAB">
            <w:pPr>
              <w:jc w:val="center"/>
              <w:rPr>
                <w:rFonts w:ascii="Arial" w:hAnsi="Arial" w:cs="Arial"/>
                <w:b/>
                <w:sz w:val="17"/>
                <w:szCs w:val="17"/>
              </w:rPr>
            </w:pPr>
            <w:r w:rsidRPr="00977ABB">
              <w:rPr>
                <w:rFonts w:ascii="Arial" w:hAnsi="Arial" w:cs="Arial"/>
                <w:b/>
                <w:sz w:val="17"/>
                <w:szCs w:val="17"/>
              </w:rPr>
              <w:t>Técnico em E</w:t>
            </w:r>
            <w:r w:rsidR="000F1230" w:rsidRPr="00977ABB">
              <w:rPr>
                <w:rFonts w:ascii="Arial" w:hAnsi="Arial" w:cs="Arial"/>
                <w:b/>
                <w:sz w:val="17"/>
                <w:szCs w:val="17"/>
              </w:rPr>
              <w:t>nfermagem</w:t>
            </w:r>
          </w:p>
        </w:tc>
        <w:tc>
          <w:tcPr>
            <w:tcW w:w="993" w:type="dxa"/>
            <w:shd w:val="clear" w:color="auto" w:fill="FFFFFF"/>
            <w:vAlign w:val="center"/>
          </w:tcPr>
          <w:p w:rsidR="000F1230" w:rsidRPr="00977ABB" w:rsidRDefault="006B0448" w:rsidP="006350F4">
            <w:pPr>
              <w:spacing w:before="20"/>
              <w:jc w:val="center"/>
              <w:rPr>
                <w:rFonts w:ascii="Arial" w:hAnsi="Arial" w:cs="Arial"/>
                <w:sz w:val="17"/>
                <w:szCs w:val="17"/>
              </w:rPr>
            </w:pPr>
            <w:r w:rsidRPr="00977ABB">
              <w:rPr>
                <w:rFonts w:ascii="Arial" w:hAnsi="Arial" w:cs="Arial"/>
                <w:sz w:val="17"/>
                <w:szCs w:val="17"/>
              </w:rPr>
              <w:t xml:space="preserve">01 + </w:t>
            </w:r>
            <w:r w:rsidR="000F1230" w:rsidRPr="00977ABB">
              <w:rPr>
                <w:rFonts w:ascii="Arial" w:hAnsi="Arial" w:cs="Arial"/>
                <w:sz w:val="17"/>
                <w:szCs w:val="17"/>
              </w:rPr>
              <w:t>CR</w:t>
            </w:r>
            <w:r w:rsidR="007B5185" w:rsidRPr="00977ABB">
              <w:rPr>
                <w:rFonts w:ascii="Arial" w:hAnsi="Arial" w:cs="Arial"/>
                <w:sz w:val="17"/>
                <w:szCs w:val="17"/>
              </w:rPr>
              <w:t>*</w:t>
            </w:r>
          </w:p>
        </w:tc>
        <w:tc>
          <w:tcPr>
            <w:tcW w:w="2976" w:type="dxa"/>
            <w:shd w:val="clear" w:color="auto" w:fill="FFFFFF"/>
            <w:vAlign w:val="center"/>
          </w:tcPr>
          <w:p w:rsidR="000F1230" w:rsidRPr="00977ABB" w:rsidRDefault="000F1230" w:rsidP="000F1230">
            <w:pPr>
              <w:spacing w:before="20"/>
              <w:jc w:val="both"/>
              <w:rPr>
                <w:rFonts w:ascii="Arial" w:hAnsi="Arial" w:cs="Arial"/>
                <w:sz w:val="17"/>
                <w:szCs w:val="17"/>
                <w:vertAlign w:val="superscript"/>
              </w:rPr>
            </w:pPr>
            <w:r w:rsidRPr="00977ABB">
              <w:rPr>
                <w:rFonts w:ascii="Arial" w:hAnsi="Arial" w:cs="Arial"/>
                <w:sz w:val="17"/>
                <w:szCs w:val="17"/>
              </w:rPr>
              <w:t>Ensino médio completo, acrescido do curso de Técnico em Enfermagem e registro no respectivo Conselho de Classe.</w:t>
            </w:r>
          </w:p>
        </w:tc>
        <w:tc>
          <w:tcPr>
            <w:tcW w:w="1134" w:type="dxa"/>
            <w:shd w:val="clear" w:color="auto" w:fill="FFFFFF"/>
            <w:vAlign w:val="center"/>
          </w:tcPr>
          <w:p w:rsidR="000F1230" w:rsidRPr="00977ABB" w:rsidRDefault="000F1230" w:rsidP="006350F4">
            <w:pPr>
              <w:spacing w:before="20"/>
              <w:jc w:val="center"/>
              <w:rPr>
                <w:rFonts w:ascii="Arial" w:hAnsi="Arial" w:cs="Arial"/>
                <w:sz w:val="17"/>
                <w:szCs w:val="17"/>
              </w:rPr>
            </w:pPr>
            <w:r w:rsidRPr="00977ABB">
              <w:rPr>
                <w:rFonts w:ascii="Arial" w:hAnsi="Arial" w:cs="Arial"/>
                <w:sz w:val="17"/>
                <w:szCs w:val="17"/>
              </w:rPr>
              <w:t>40 horas</w:t>
            </w:r>
          </w:p>
        </w:tc>
        <w:tc>
          <w:tcPr>
            <w:tcW w:w="1701" w:type="dxa"/>
            <w:shd w:val="clear" w:color="auto" w:fill="FFFFFF"/>
            <w:vAlign w:val="center"/>
          </w:tcPr>
          <w:p w:rsidR="000F1230" w:rsidRPr="00977ABB" w:rsidRDefault="000F1230" w:rsidP="00A03DAB">
            <w:pPr>
              <w:spacing w:before="20"/>
              <w:jc w:val="center"/>
              <w:rPr>
                <w:rFonts w:ascii="Arial" w:hAnsi="Arial" w:cs="Arial"/>
                <w:sz w:val="17"/>
                <w:szCs w:val="17"/>
              </w:rPr>
            </w:pPr>
            <w:r w:rsidRPr="00977ABB">
              <w:rPr>
                <w:rFonts w:ascii="Arial" w:hAnsi="Arial" w:cs="Arial"/>
                <w:sz w:val="17"/>
                <w:szCs w:val="17"/>
              </w:rPr>
              <w:t>R$ 2.209,14</w:t>
            </w:r>
          </w:p>
        </w:tc>
      </w:tr>
    </w:tbl>
    <w:p w:rsidR="0097651C" w:rsidRPr="00977ABB" w:rsidRDefault="0097651C" w:rsidP="00E448A1">
      <w:pPr>
        <w:spacing w:line="200" w:lineRule="exact"/>
        <w:jc w:val="both"/>
        <w:rPr>
          <w:rFonts w:ascii="Arial" w:hAnsi="Arial" w:cs="Arial"/>
          <w:sz w:val="17"/>
          <w:szCs w:val="17"/>
        </w:rPr>
      </w:pPr>
    </w:p>
    <w:p w:rsidR="0097651C" w:rsidRPr="00977ABB" w:rsidRDefault="00D535EE" w:rsidP="00E448A1">
      <w:pPr>
        <w:spacing w:line="200" w:lineRule="exact"/>
        <w:jc w:val="both"/>
        <w:rPr>
          <w:rFonts w:ascii="Arial" w:hAnsi="Arial" w:cs="Arial"/>
          <w:sz w:val="17"/>
          <w:szCs w:val="17"/>
        </w:rPr>
      </w:pPr>
      <w:r w:rsidRPr="00977ABB">
        <w:rPr>
          <w:rFonts w:ascii="Arial" w:hAnsi="Arial" w:cs="Arial"/>
          <w:sz w:val="17"/>
          <w:szCs w:val="17"/>
        </w:rPr>
        <w:t>* Formação de cadastro de reserva</w:t>
      </w:r>
    </w:p>
    <w:p w:rsidR="00E448A1" w:rsidRPr="00977ABB" w:rsidRDefault="00E448A1" w:rsidP="00E50586">
      <w:pPr>
        <w:spacing w:line="220" w:lineRule="exact"/>
        <w:jc w:val="both"/>
        <w:rPr>
          <w:rFonts w:ascii="Arial" w:hAnsi="Arial" w:cs="Arial"/>
          <w:sz w:val="17"/>
          <w:szCs w:val="17"/>
        </w:rPr>
      </w:pPr>
      <w:r w:rsidRPr="00977ABB">
        <w:rPr>
          <w:rFonts w:ascii="Arial" w:hAnsi="Arial" w:cs="Arial"/>
          <w:sz w:val="17"/>
          <w:szCs w:val="17"/>
        </w:rPr>
        <w:t>*</w:t>
      </w:r>
      <w:r w:rsidR="003B0EB1" w:rsidRPr="00977ABB">
        <w:rPr>
          <w:rFonts w:ascii="Arial" w:hAnsi="Arial" w:cs="Arial"/>
          <w:sz w:val="17"/>
          <w:szCs w:val="17"/>
        </w:rPr>
        <w:t>*</w:t>
      </w:r>
      <w:r w:rsidRPr="00977ABB">
        <w:rPr>
          <w:rFonts w:ascii="Arial" w:hAnsi="Arial" w:cs="Arial"/>
          <w:sz w:val="17"/>
          <w:szCs w:val="17"/>
        </w:rPr>
        <w:t xml:space="preserve"> O vencimento básico acima informado refere-se ao mês de </w:t>
      </w:r>
      <w:r w:rsidR="00A03DAB" w:rsidRPr="00977ABB">
        <w:rPr>
          <w:rFonts w:ascii="Arial" w:hAnsi="Arial" w:cs="Arial"/>
          <w:sz w:val="17"/>
          <w:szCs w:val="17"/>
        </w:rPr>
        <w:t>Janeiro</w:t>
      </w:r>
      <w:r w:rsidR="000658B3" w:rsidRPr="00977ABB">
        <w:rPr>
          <w:rFonts w:ascii="Arial" w:hAnsi="Arial" w:cs="Arial"/>
          <w:sz w:val="17"/>
          <w:szCs w:val="17"/>
        </w:rPr>
        <w:t xml:space="preserve"> de 20</w:t>
      </w:r>
      <w:r w:rsidR="00A03DAB" w:rsidRPr="00977ABB">
        <w:rPr>
          <w:rFonts w:ascii="Arial" w:hAnsi="Arial" w:cs="Arial"/>
          <w:sz w:val="17"/>
          <w:szCs w:val="17"/>
        </w:rPr>
        <w:t>20</w:t>
      </w:r>
    </w:p>
    <w:p w:rsidR="00E448A1" w:rsidRPr="00977ABB" w:rsidRDefault="00E448A1" w:rsidP="00E50586">
      <w:pPr>
        <w:spacing w:line="220" w:lineRule="exact"/>
        <w:jc w:val="both"/>
        <w:rPr>
          <w:rFonts w:ascii="Arial" w:hAnsi="Arial" w:cs="Arial"/>
          <w:sz w:val="17"/>
          <w:szCs w:val="17"/>
        </w:rPr>
        <w:sectPr w:rsidR="00E448A1" w:rsidRPr="00977ABB" w:rsidSect="008A3F63">
          <w:headerReference w:type="default" r:id="rId9"/>
          <w:footerReference w:type="default" r:id="rId10"/>
          <w:pgSz w:w="11907" w:h="16840" w:code="9"/>
          <w:pgMar w:top="2694" w:right="1134" w:bottom="1134" w:left="1701" w:header="851" w:footer="567" w:gutter="0"/>
          <w:cols w:space="720"/>
          <w:docGrid w:linePitch="272"/>
        </w:sectPr>
      </w:pPr>
      <w:r w:rsidRPr="00977ABB">
        <w:rPr>
          <w:rFonts w:ascii="Arial" w:hAnsi="Arial" w:cs="Arial"/>
          <w:sz w:val="17"/>
          <w:szCs w:val="17"/>
        </w:rPr>
        <w:br w:type="page"/>
      </w:r>
    </w:p>
    <w:p w:rsidR="00E448A1" w:rsidRPr="00977ABB" w:rsidRDefault="00E448A1" w:rsidP="00E448A1">
      <w:pPr>
        <w:spacing w:line="220" w:lineRule="exact"/>
        <w:jc w:val="center"/>
        <w:rPr>
          <w:rFonts w:ascii="Arial" w:hAnsi="Arial" w:cs="Arial"/>
          <w:sz w:val="17"/>
          <w:szCs w:val="17"/>
        </w:rPr>
      </w:pPr>
    </w:p>
    <w:p w:rsidR="00E448A1" w:rsidRPr="00977ABB" w:rsidRDefault="00E448A1" w:rsidP="00E448A1">
      <w:pPr>
        <w:spacing w:line="220" w:lineRule="exact"/>
        <w:jc w:val="both"/>
        <w:rPr>
          <w:rFonts w:ascii="Arial" w:hAnsi="Arial" w:cs="Arial"/>
          <w:sz w:val="17"/>
          <w:szCs w:val="17"/>
        </w:rPr>
      </w:pPr>
    </w:p>
    <w:p w:rsidR="00E448A1" w:rsidRPr="00977ABB" w:rsidRDefault="0099723B" w:rsidP="00E448A1">
      <w:pPr>
        <w:spacing w:line="220" w:lineRule="exact"/>
        <w:jc w:val="both"/>
        <w:rPr>
          <w:rFonts w:ascii="Arial" w:hAnsi="Arial" w:cs="Arial"/>
          <w:b/>
          <w:sz w:val="17"/>
          <w:szCs w:val="17"/>
        </w:rPr>
      </w:pPr>
      <w:r w:rsidRPr="00977ABB">
        <w:rPr>
          <w:rFonts w:ascii="Arial" w:hAnsi="Arial" w:cs="Arial"/>
          <w:b/>
          <w:sz w:val="17"/>
          <w:szCs w:val="17"/>
        </w:rPr>
        <w:t>II – DAS INSCRIÇÕES</w:t>
      </w:r>
    </w:p>
    <w:p w:rsidR="00E448A1" w:rsidRPr="00977ABB" w:rsidRDefault="00E448A1" w:rsidP="00E448A1">
      <w:pPr>
        <w:numPr>
          <w:ilvl w:val="0"/>
          <w:numId w:val="1"/>
        </w:numPr>
        <w:spacing w:line="220" w:lineRule="exact"/>
        <w:ind w:left="227" w:hanging="227"/>
        <w:jc w:val="both"/>
        <w:rPr>
          <w:rFonts w:ascii="Arial" w:hAnsi="Arial" w:cs="Arial"/>
          <w:sz w:val="17"/>
          <w:szCs w:val="17"/>
        </w:rPr>
      </w:pPr>
      <w:r w:rsidRPr="00977ABB">
        <w:rPr>
          <w:rFonts w:ascii="Arial" w:hAnsi="Arial" w:cs="Arial"/>
          <w:sz w:val="17"/>
          <w:szCs w:val="17"/>
        </w:rPr>
        <w:t>A inscrição do candidato implicará, desde logo, o conhecimento prévio e a tácita aceitação das normas e condições estabelecidas no inteiro teor deste Edital, e da legislação municipal que rege a matéria, em relação às quais não poderá alegar desconhecimento.</w:t>
      </w:r>
    </w:p>
    <w:p w:rsidR="00E448A1" w:rsidRPr="00977ABB" w:rsidRDefault="00E448A1" w:rsidP="00E448A1">
      <w:pPr>
        <w:numPr>
          <w:ilvl w:val="0"/>
          <w:numId w:val="1"/>
        </w:numPr>
        <w:spacing w:line="220" w:lineRule="exact"/>
        <w:ind w:left="227" w:hanging="227"/>
        <w:jc w:val="both"/>
        <w:rPr>
          <w:rFonts w:ascii="Arial" w:hAnsi="Arial" w:cs="Arial"/>
          <w:color w:val="000000"/>
          <w:sz w:val="17"/>
          <w:szCs w:val="17"/>
        </w:rPr>
      </w:pPr>
      <w:r w:rsidRPr="00977ABB">
        <w:rPr>
          <w:rFonts w:ascii="Arial" w:hAnsi="Arial" w:cs="Arial"/>
          <w:sz w:val="17"/>
          <w:szCs w:val="17"/>
        </w:rPr>
        <w:t xml:space="preserve">Para ter acesso a todos os editais da SELEÇÃO o candidato poderá verificar diretamente pelo site </w:t>
      </w:r>
      <w:hyperlink r:id="rId11" w:history="1">
        <w:r w:rsidR="007449E5" w:rsidRPr="00977ABB">
          <w:rPr>
            <w:rStyle w:val="Hyperlink"/>
            <w:rFonts w:ascii="Arial" w:hAnsi="Arial" w:cs="Arial"/>
            <w:sz w:val="17"/>
            <w:szCs w:val="17"/>
          </w:rPr>
          <w:t>http://www.fumssar.com.br</w:t>
        </w:r>
      </w:hyperlink>
      <w:r w:rsidR="007449E5" w:rsidRPr="00977ABB">
        <w:rPr>
          <w:rFonts w:ascii="Arial" w:hAnsi="Arial" w:cs="Arial"/>
          <w:sz w:val="17"/>
          <w:szCs w:val="17"/>
        </w:rPr>
        <w:t xml:space="preserve"> </w:t>
      </w:r>
      <w:r w:rsidRPr="00977ABB">
        <w:rPr>
          <w:rFonts w:ascii="Arial" w:hAnsi="Arial" w:cs="Arial"/>
          <w:color w:val="000000"/>
          <w:sz w:val="17"/>
          <w:szCs w:val="17"/>
        </w:rPr>
        <w:t xml:space="preserve">(meramente informativo), ou no quadro de publicações oficiais da Fundação Municipal de Saúde de Santa Rosa, bem como </w:t>
      </w:r>
      <w:r w:rsidRPr="00977ABB">
        <w:rPr>
          <w:rFonts w:ascii="Arial" w:hAnsi="Arial" w:cs="Arial"/>
          <w:sz w:val="17"/>
          <w:szCs w:val="17"/>
        </w:rPr>
        <w:t>em</w:t>
      </w:r>
      <w:r w:rsidRPr="00977ABB">
        <w:rPr>
          <w:rFonts w:ascii="Arial" w:hAnsi="Arial" w:cs="Arial"/>
          <w:color w:val="000000"/>
          <w:sz w:val="17"/>
          <w:szCs w:val="17"/>
        </w:rPr>
        <w:t xml:space="preserve"> jornal de circulação na cidade de Santa Rosa (extratos dos editais).</w:t>
      </w:r>
    </w:p>
    <w:p w:rsidR="00E448A1" w:rsidRPr="00977ABB" w:rsidRDefault="00E448A1" w:rsidP="00E448A1">
      <w:pPr>
        <w:numPr>
          <w:ilvl w:val="0"/>
          <w:numId w:val="1"/>
        </w:numPr>
        <w:spacing w:line="220" w:lineRule="exact"/>
        <w:ind w:left="227" w:hanging="227"/>
        <w:jc w:val="both"/>
        <w:rPr>
          <w:rFonts w:ascii="Arial" w:hAnsi="Arial" w:cs="Arial"/>
          <w:b/>
          <w:sz w:val="17"/>
          <w:szCs w:val="17"/>
        </w:rPr>
      </w:pPr>
      <w:r w:rsidRPr="00977ABB">
        <w:rPr>
          <w:rFonts w:ascii="Arial" w:hAnsi="Arial" w:cs="Arial"/>
          <w:b/>
          <w:sz w:val="17"/>
          <w:szCs w:val="17"/>
        </w:rPr>
        <w:t>Inscrições</w:t>
      </w:r>
      <w:r w:rsidRPr="00977ABB">
        <w:rPr>
          <w:rFonts w:ascii="Arial" w:hAnsi="Arial" w:cs="Arial"/>
          <w:sz w:val="17"/>
          <w:szCs w:val="17"/>
        </w:rPr>
        <w:t>: As inscrições serão realizadas somente n</w:t>
      </w:r>
      <w:r w:rsidR="004C3F1B" w:rsidRPr="00977ABB">
        <w:rPr>
          <w:rFonts w:ascii="Arial" w:hAnsi="Arial" w:cs="Arial"/>
          <w:sz w:val="17"/>
          <w:szCs w:val="17"/>
        </w:rPr>
        <w:t>a Seção de Pessoal</w:t>
      </w:r>
      <w:r w:rsidR="007449E5" w:rsidRPr="00977ABB">
        <w:rPr>
          <w:rFonts w:ascii="Arial" w:hAnsi="Arial" w:cs="Arial"/>
          <w:sz w:val="17"/>
          <w:szCs w:val="17"/>
        </w:rPr>
        <w:t xml:space="preserve"> </w:t>
      </w:r>
      <w:r w:rsidR="0007092C" w:rsidRPr="00977ABB">
        <w:rPr>
          <w:rFonts w:ascii="Arial" w:hAnsi="Arial" w:cs="Arial"/>
          <w:sz w:val="17"/>
          <w:szCs w:val="17"/>
        </w:rPr>
        <w:t>da FUMSSAR, situada</w:t>
      </w:r>
      <w:r w:rsidRPr="00977ABB">
        <w:rPr>
          <w:rFonts w:ascii="Arial" w:hAnsi="Arial" w:cs="Arial"/>
          <w:sz w:val="17"/>
          <w:szCs w:val="17"/>
        </w:rPr>
        <w:t xml:space="preserve"> </w:t>
      </w:r>
      <w:r w:rsidR="004C3F1B" w:rsidRPr="00977ABB">
        <w:rPr>
          <w:rFonts w:ascii="Arial" w:hAnsi="Arial" w:cs="Arial"/>
          <w:sz w:val="17"/>
          <w:szCs w:val="17"/>
        </w:rPr>
        <w:t xml:space="preserve">à Rua </w:t>
      </w:r>
      <w:r w:rsidR="003B0EB1" w:rsidRPr="00977ABB">
        <w:rPr>
          <w:rFonts w:ascii="Arial" w:hAnsi="Arial" w:cs="Arial"/>
          <w:sz w:val="17"/>
          <w:szCs w:val="17"/>
        </w:rPr>
        <w:t xml:space="preserve">Dr. Francisco </w:t>
      </w:r>
      <w:proofErr w:type="spellStart"/>
      <w:r w:rsidR="003B0EB1" w:rsidRPr="00977ABB">
        <w:rPr>
          <w:rFonts w:ascii="Arial" w:hAnsi="Arial" w:cs="Arial"/>
          <w:sz w:val="17"/>
          <w:szCs w:val="17"/>
        </w:rPr>
        <w:t>Timm</w:t>
      </w:r>
      <w:proofErr w:type="spellEnd"/>
      <w:r w:rsidR="004C3F1B" w:rsidRPr="00977ABB">
        <w:rPr>
          <w:rFonts w:ascii="Arial" w:hAnsi="Arial" w:cs="Arial"/>
          <w:sz w:val="17"/>
          <w:szCs w:val="17"/>
        </w:rPr>
        <w:t xml:space="preserve">, nº </w:t>
      </w:r>
      <w:r w:rsidR="003B0EB1" w:rsidRPr="00977ABB">
        <w:rPr>
          <w:rFonts w:ascii="Arial" w:hAnsi="Arial" w:cs="Arial"/>
          <w:sz w:val="17"/>
          <w:szCs w:val="17"/>
        </w:rPr>
        <w:t>480</w:t>
      </w:r>
      <w:r w:rsidR="007449E5" w:rsidRPr="00977ABB">
        <w:rPr>
          <w:rFonts w:ascii="Arial" w:hAnsi="Arial" w:cs="Arial"/>
          <w:sz w:val="17"/>
          <w:szCs w:val="17"/>
        </w:rPr>
        <w:t>, 2º andar</w:t>
      </w:r>
      <w:r w:rsidRPr="00977ABB">
        <w:rPr>
          <w:rFonts w:ascii="Arial" w:hAnsi="Arial" w:cs="Arial"/>
          <w:sz w:val="17"/>
          <w:szCs w:val="17"/>
        </w:rPr>
        <w:t xml:space="preserve">, Santa Rosa, no </w:t>
      </w:r>
      <w:r w:rsidR="007A74A3" w:rsidRPr="00977ABB">
        <w:rPr>
          <w:rFonts w:ascii="Arial" w:hAnsi="Arial" w:cs="Arial"/>
          <w:sz w:val="17"/>
          <w:szCs w:val="17"/>
        </w:rPr>
        <w:t>período de</w:t>
      </w:r>
      <w:r w:rsidRPr="00977ABB">
        <w:rPr>
          <w:rFonts w:ascii="Arial" w:hAnsi="Arial" w:cs="Arial"/>
          <w:sz w:val="17"/>
          <w:szCs w:val="17"/>
        </w:rPr>
        <w:t xml:space="preserve"> </w:t>
      </w:r>
      <w:r w:rsidR="00CD15DB" w:rsidRPr="00977ABB">
        <w:rPr>
          <w:rFonts w:ascii="Arial" w:hAnsi="Arial" w:cs="Arial"/>
          <w:b/>
          <w:sz w:val="17"/>
          <w:szCs w:val="17"/>
        </w:rPr>
        <w:t>27</w:t>
      </w:r>
      <w:r w:rsidR="00935EAF" w:rsidRPr="00977ABB">
        <w:rPr>
          <w:rFonts w:ascii="Arial" w:hAnsi="Arial" w:cs="Arial"/>
          <w:b/>
          <w:sz w:val="17"/>
          <w:szCs w:val="17"/>
        </w:rPr>
        <w:t xml:space="preserve"> de </w:t>
      </w:r>
      <w:r w:rsidR="003B0EB1" w:rsidRPr="00977ABB">
        <w:rPr>
          <w:rFonts w:ascii="Arial" w:hAnsi="Arial" w:cs="Arial"/>
          <w:b/>
          <w:sz w:val="17"/>
          <w:szCs w:val="17"/>
        </w:rPr>
        <w:t>j</w:t>
      </w:r>
      <w:r w:rsidR="000C3910" w:rsidRPr="00977ABB">
        <w:rPr>
          <w:rFonts w:ascii="Arial" w:hAnsi="Arial" w:cs="Arial"/>
          <w:b/>
          <w:sz w:val="17"/>
          <w:szCs w:val="17"/>
        </w:rPr>
        <w:t>aneiro</w:t>
      </w:r>
      <w:r w:rsidR="003B0EB1" w:rsidRPr="00977ABB">
        <w:rPr>
          <w:rFonts w:ascii="Arial" w:hAnsi="Arial" w:cs="Arial"/>
          <w:b/>
          <w:sz w:val="17"/>
          <w:szCs w:val="17"/>
        </w:rPr>
        <w:t xml:space="preserve"> a </w:t>
      </w:r>
      <w:r w:rsidR="00CD15DB" w:rsidRPr="00977ABB">
        <w:rPr>
          <w:rFonts w:ascii="Arial" w:hAnsi="Arial" w:cs="Arial"/>
          <w:b/>
          <w:sz w:val="17"/>
          <w:szCs w:val="17"/>
        </w:rPr>
        <w:t>10</w:t>
      </w:r>
      <w:r w:rsidR="00935EAF" w:rsidRPr="00977ABB">
        <w:rPr>
          <w:rFonts w:ascii="Arial" w:hAnsi="Arial" w:cs="Arial"/>
          <w:b/>
          <w:sz w:val="17"/>
          <w:szCs w:val="17"/>
        </w:rPr>
        <w:t xml:space="preserve"> </w:t>
      </w:r>
      <w:r w:rsidRPr="00977ABB">
        <w:rPr>
          <w:rFonts w:ascii="Arial" w:hAnsi="Arial" w:cs="Arial"/>
          <w:b/>
          <w:sz w:val="17"/>
          <w:szCs w:val="17"/>
        </w:rPr>
        <w:t xml:space="preserve">de </w:t>
      </w:r>
      <w:r w:rsidR="000C3910" w:rsidRPr="00977ABB">
        <w:rPr>
          <w:rFonts w:ascii="Arial" w:hAnsi="Arial" w:cs="Arial"/>
          <w:b/>
          <w:sz w:val="17"/>
          <w:szCs w:val="17"/>
        </w:rPr>
        <w:t>fevereiro</w:t>
      </w:r>
      <w:r w:rsidR="00935EAF" w:rsidRPr="00977ABB">
        <w:rPr>
          <w:rFonts w:ascii="Arial" w:hAnsi="Arial" w:cs="Arial"/>
          <w:b/>
          <w:sz w:val="17"/>
          <w:szCs w:val="17"/>
        </w:rPr>
        <w:t xml:space="preserve"> </w:t>
      </w:r>
      <w:r w:rsidR="007449E5" w:rsidRPr="00977ABB">
        <w:rPr>
          <w:rFonts w:ascii="Arial" w:hAnsi="Arial" w:cs="Arial"/>
          <w:b/>
          <w:sz w:val="17"/>
          <w:szCs w:val="17"/>
        </w:rPr>
        <w:t>de 20</w:t>
      </w:r>
      <w:r w:rsidR="000C3910" w:rsidRPr="00977ABB">
        <w:rPr>
          <w:rFonts w:ascii="Arial" w:hAnsi="Arial" w:cs="Arial"/>
          <w:b/>
          <w:sz w:val="17"/>
          <w:szCs w:val="17"/>
        </w:rPr>
        <w:t>20</w:t>
      </w:r>
      <w:r w:rsidR="003B0EB1" w:rsidRPr="00977ABB">
        <w:rPr>
          <w:rFonts w:ascii="Arial" w:hAnsi="Arial" w:cs="Arial"/>
          <w:sz w:val="17"/>
          <w:szCs w:val="17"/>
        </w:rPr>
        <w:t>,</w:t>
      </w:r>
      <w:r w:rsidR="00935EAF" w:rsidRPr="00977ABB">
        <w:rPr>
          <w:rFonts w:ascii="Arial" w:hAnsi="Arial" w:cs="Arial"/>
          <w:sz w:val="17"/>
          <w:szCs w:val="17"/>
        </w:rPr>
        <w:t xml:space="preserve"> nos seguintes horários: </w:t>
      </w:r>
      <w:r w:rsidR="000C3910" w:rsidRPr="00977ABB">
        <w:rPr>
          <w:rFonts w:ascii="Arial" w:hAnsi="Arial" w:cs="Arial"/>
          <w:sz w:val="17"/>
          <w:szCs w:val="17"/>
        </w:rPr>
        <w:t>8</w:t>
      </w:r>
      <w:r w:rsidR="00935EAF" w:rsidRPr="00977ABB">
        <w:rPr>
          <w:rFonts w:ascii="Arial" w:hAnsi="Arial" w:cs="Arial"/>
          <w:sz w:val="17"/>
          <w:szCs w:val="17"/>
        </w:rPr>
        <w:t>h</w:t>
      </w:r>
      <w:r w:rsidR="000C3910" w:rsidRPr="00977ABB">
        <w:rPr>
          <w:rFonts w:ascii="Arial" w:hAnsi="Arial" w:cs="Arial"/>
          <w:sz w:val="17"/>
          <w:szCs w:val="17"/>
        </w:rPr>
        <w:t>0</w:t>
      </w:r>
      <w:r w:rsidR="00935EAF" w:rsidRPr="00977ABB">
        <w:rPr>
          <w:rFonts w:ascii="Arial" w:hAnsi="Arial" w:cs="Arial"/>
          <w:sz w:val="17"/>
          <w:szCs w:val="17"/>
        </w:rPr>
        <w:t>0min às 11h</w:t>
      </w:r>
      <w:r w:rsidR="000C3910" w:rsidRPr="00977ABB">
        <w:rPr>
          <w:rFonts w:ascii="Arial" w:hAnsi="Arial" w:cs="Arial"/>
          <w:sz w:val="17"/>
          <w:szCs w:val="17"/>
        </w:rPr>
        <w:t>0</w:t>
      </w:r>
      <w:r w:rsidR="00935EAF" w:rsidRPr="00977ABB">
        <w:rPr>
          <w:rFonts w:ascii="Arial" w:hAnsi="Arial" w:cs="Arial"/>
          <w:sz w:val="17"/>
          <w:szCs w:val="17"/>
        </w:rPr>
        <w:t>0min</w:t>
      </w:r>
      <w:r w:rsidR="004C3F1B" w:rsidRPr="00977ABB">
        <w:rPr>
          <w:rFonts w:ascii="Arial" w:hAnsi="Arial" w:cs="Arial"/>
          <w:sz w:val="17"/>
          <w:szCs w:val="17"/>
        </w:rPr>
        <w:t xml:space="preserve"> e das </w:t>
      </w:r>
      <w:r w:rsidR="000C3910" w:rsidRPr="00977ABB">
        <w:rPr>
          <w:rFonts w:ascii="Arial" w:hAnsi="Arial" w:cs="Arial"/>
          <w:sz w:val="17"/>
          <w:szCs w:val="17"/>
        </w:rPr>
        <w:t>14</w:t>
      </w:r>
      <w:r w:rsidR="004C3F1B" w:rsidRPr="00977ABB">
        <w:rPr>
          <w:rFonts w:ascii="Arial" w:hAnsi="Arial" w:cs="Arial"/>
          <w:sz w:val="17"/>
          <w:szCs w:val="17"/>
        </w:rPr>
        <w:t>h</w:t>
      </w:r>
      <w:r w:rsidR="000C3910" w:rsidRPr="00977ABB">
        <w:rPr>
          <w:rFonts w:ascii="Arial" w:hAnsi="Arial" w:cs="Arial"/>
          <w:sz w:val="17"/>
          <w:szCs w:val="17"/>
        </w:rPr>
        <w:t>0</w:t>
      </w:r>
      <w:r w:rsidR="004C3F1B" w:rsidRPr="00977ABB">
        <w:rPr>
          <w:rFonts w:ascii="Arial" w:hAnsi="Arial" w:cs="Arial"/>
          <w:sz w:val="17"/>
          <w:szCs w:val="17"/>
        </w:rPr>
        <w:t>0min às 17h</w:t>
      </w:r>
      <w:r w:rsidR="000C3910" w:rsidRPr="00977ABB">
        <w:rPr>
          <w:rFonts w:ascii="Arial" w:hAnsi="Arial" w:cs="Arial"/>
          <w:sz w:val="17"/>
          <w:szCs w:val="17"/>
        </w:rPr>
        <w:t>0</w:t>
      </w:r>
      <w:r w:rsidR="004C3F1B" w:rsidRPr="00977ABB">
        <w:rPr>
          <w:rFonts w:ascii="Arial" w:hAnsi="Arial" w:cs="Arial"/>
          <w:sz w:val="17"/>
          <w:szCs w:val="17"/>
        </w:rPr>
        <w:t>0min</w:t>
      </w:r>
      <w:r w:rsidR="003B0EB1" w:rsidRPr="00977ABB">
        <w:rPr>
          <w:rFonts w:ascii="Arial" w:hAnsi="Arial" w:cs="Arial"/>
          <w:sz w:val="17"/>
          <w:szCs w:val="17"/>
        </w:rPr>
        <w:t>, nos dias de expediente.</w:t>
      </w:r>
    </w:p>
    <w:p w:rsidR="00E448A1" w:rsidRPr="00977ABB" w:rsidRDefault="00E448A1" w:rsidP="00E448A1">
      <w:pPr>
        <w:numPr>
          <w:ilvl w:val="0"/>
          <w:numId w:val="1"/>
        </w:numPr>
        <w:spacing w:line="220" w:lineRule="exact"/>
        <w:ind w:left="227" w:hanging="227"/>
        <w:jc w:val="both"/>
        <w:rPr>
          <w:rFonts w:ascii="Arial" w:hAnsi="Arial" w:cs="Arial"/>
          <w:sz w:val="17"/>
          <w:szCs w:val="17"/>
        </w:rPr>
      </w:pPr>
      <w:r w:rsidRPr="00977ABB">
        <w:rPr>
          <w:rFonts w:ascii="Arial" w:hAnsi="Arial" w:cs="Arial"/>
          <w:sz w:val="17"/>
          <w:szCs w:val="17"/>
        </w:rPr>
        <w:t>Para efetuar a inscrição o candidato deverá compar</w:t>
      </w:r>
      <w:r w:rsidR="004C3F1B" w:rsidRPr="00977ABB">
        <w:rPr>
          <w:rFonts w:ascii="Arial" w:hAnsi="Arial" w:cs="Arial"/>
          <w:sz w:val="17"/>
          <w:szCs w:val="17"/>
        </w:rPr>
        <w:t>ecer na Seção de Pessoal da FUMSSAR</w:t>
      </w:r>
      <w:r w:rsidRPr="00977ABB">
        <w:rPr>
          <w:rFonts w:ascii="Arial" w:hAnsi="Arial" w:cs="Arial"/>
          <w:sz w:val="17"/>
          <w:szCs w:val="17"/>
        </w:rPr>
        <w:t xml:space="preserve"> e </w:t>
      </w:r>
      <w:r w:rsidR="007449E5" w:rsidRPr="00977ABB">
        <w:rPr>
          <w:rFonts w:ascii="Arial" w:hAnsi="Arial" w:cs="Arial"/>
          <w:sz w:val="17"/>
          <w:szCs w:val="17"/>
        </w:rPr>
        <w:t xml:space="preserve">entregar </w:t>
      </w:r>
      <w:r w:rsidR="007449E5" w:rsidRPr="00977ABB">
        <w:rPr>
          <w:rFonts w:ascii="Arial" w:hAnsi="Arial" w:cs="Arial"/>
          <w:b/>
          <w:sz w:val="17"/>
          <w:szCs w:val="17"/>
        </w:rPr>
        <w:t>currículo vitae e</w:t>
      </w:r>
      <w:r w:rsidR="004C3F1B" w:rsidRPr="00977ABB">
        <w:rPr>
          <w:rFonts w:ascii="Arial" w:hAnsi="Arial" w:cs="Arial"/>
          <w:b/>
          <w:sz w:val="17"/>
          <w:szCs w:val="17"/>
        </w:rPr>
        <w:t xml:space="preserve"> cópia</w:t>
      </w:r>
      <w:r w:rsidR="007F28E9" w:rsidRPr="00977ABB">
        <w:rPr>
          <w:rFonts w:ascii="Arial" w:hAnsi="Arial" w:cs="Arial"/>
          <w:b/>
          <w:sz w:val="17"/>
          <w:szCs w:val="17"/>
        </w:rPr>
        <w:t xml:space="preserve"> autenticada</w:t>
      </w:r>
      <w:r w:rsidR="004C3F1B" w:rsidRPr="00977ABB">
        <w:rPr>
          <w:rFonts w:ascii="Arial" w:hAnsi="Arial" w:cs="Arial"/>
          <w:b/>
          <w:sz w:val="17"/>
          <w:szCs w:val="17"/>
        </w:rPr>
        <w:t xml:space="preserve"> dos</w:t>
      </w:r>
      <w:r w:rsidR="007449E5" w:rsidRPr="00977ABB">
        <w:rPr>
          <w:rFonts w:ascii="Arial" w:hAnsi="Arial" w:cs="Arial"/>
          <w:b/>
          <w:sz w:val="17"/>
          <w:szCs w:val="17"/>
        </w:rPr>
        <w:t xml:space="preserve"> títulos</w:t>
      </w:r>
      <w:r w:rsidR="009011B5" w:rsidRPr="00977ABB">
        <w:rPr>
          <w:rFonts w:ascii="Arial" w:hAnsi="Arial" w:cs="Arial"/>
          <w:sz w:val="17"/>
          <w:szCs w:val="17"/>
        </w:rPr>
        <w:t xml:space="preserve">, conforme </w:t>
      </w:r>
      <w:r w:rsidR="001F5B21" w:rsidRPr="00977ABB">
        <w:rPr>
          <w:rFonts w:ascii="Arial" w:hAnsi="Arial" w:cs="Arial"/>
          <w:sz w:val="17"/>
          <w:szCs w:val="17"/>
        </w:rPr>
        <w:t>o Capítulo</w:t>
      </w:r>
      <w:r w:rsidR="009011B5" w:rsidRPr="00977ABB">
        <w:rPr>
          <w:rFonts w:ascii="Arial" w:hAnsi="Arial" w:cs="Arial"/>
          <w:sz w:val="17"/>
          <w:szCs w:val="17"/>
        </w:rPr>
        <w:t xml:space="preserve"> IV deste edital</w:t>
      </w:r>
      <w:r w:rsidRPr="00977ABB">
        <w:rPr>
          <w:rFonts w:ascii="Arial" w:hAnsi="Arial" w:cs="Arial"/>
          <w:sz w:val="17"/>
          <w:szCs w:val="17"/>
        </w:rPr>
        <w:t>.</w:t>
      </w:r>
    </w:p>
    <w:p w:rsidR="00E448A1" w:rsidRPr="00977ABB" w:rsidRDefault="00E448A1" w:rsidP="00E448A1">
      <w:pPr>
        <w:numPr>
          <w:ilvl w:val="0"/>
          <w:numId w:val="1"/>
        </w:numPr>
        <w:spacing w:line="220" w:lineRule="exact"/>
        <w:ind w:left="227" w:hanging="227"/>
        <w:jc w:val="both"/>
        <w:rPr>
          <w:rFonts w:ascii="Arial" w:hAnsi="Arial" w:cs="Arial"/>
          <w:b/>
          <w:sz w:val="17"/>
          <w:szCs w:val="17"/>
        </w:rPr>
      </w:pPr>
      <w:r w:rsidRPr="00977ABB">
        <w:rPr>
          <w:rFonts w:ascii="Arial" w:hAnsi="Arial" w:cs="Arial"/>
          <w:sz w:val="17"/>
          <w:szCs w:val="17"/>
        </w:rPr>
        <w:t xml:space="preserve">É de inteira responsabilidade do candidato </w:t>
      </w:r>
      <w:proofErr w:type="gramStart"/>
      <w:r w:rsidRPr="00977ABB">
        <w:rPr>
          <w:rFonts w:ascii="Arial" w:hAnsi="Arial" w:cs="Arial"/>
          <w:sz w:val="17"/>
          <w:szCs w:val="17"/>
        </w:rPr>
        <w:t>a</w:t>
      </w:r>
      <w:proofErr w:type="gramEnd"/>
      <w:r w:rsidRPr="00977ABB">
        <w:rPr>
          <w:rFonts w:ascii="Arial" w:hAnsi="Arial" w:cs="Arial"/>
          <w:sz w:val="17"/>
          <w:szCs w:val="17"/>
        </w:rPr>
        <w:t xml:space="preserve"> conferência da inscrição no seu ato</w:t>
      </w:r>
      <w:r w:rsidR="006A3A77" w:rsidRPr="00977ABB">
        <w:rPr>
          <w:rFonts w:ascii="Arial" w:hAnsi="Arial" w:cs="Arial"/>
          <w:sz w:val="17"/>
          <w:szCs w:val="17"/>
        </w:rPr>
        <w:t>, bem como a fidelidade e originalidade dos títulos apresentados no ato.</w:t>
      </w:r>
    </w:p>
    <w:p w:rsidR="00E448A1" w:rsidRPr="00977ABB" w:rsidRDefault="00E448A1" w:rsidP="00E448A1">
      <w:pPr>
        <w:numPr>
          <w:ilvl w:val="0"/>
          <w:numId w:val="1"/>
        </w:numPr>
        <w:spacing w:line="220" w:lineRule="exact"/>
        <w:ind w:left="227" w:hanging="227"/>
        <w:jc w:val="both"/>
        <w:rPr>
          <w:rFonts w:ascii="Arial" w:hAnsi="Arial" w:cs="Arial"/>
          <w:b/>
          <w:sz w:val="17"/>
          <w:szCs w:val="17"/>
        </w:rPr>
      </w:pPr>
      <w:r w:rsidRPr="00977ABB">
        <w:rPr>
          <w:rFonts w:ascii="Arial" w:hAnsi="Arial" w:cs="Arial"/>
          <w:b/>
          <w:sz w:val="17"/>
          <w:szCs w:val="17"/>
        </w:rPr>
        <w:t>Não serão aceitas inscrições feitas fora do estabelecido no item “3”</w:t>
      </w:r>
      <w:r w:rsidR="0007092C" w:rsidRPr="00977ABB">
        <w:rPr>
          <w:rFonts w:ascii="Arial" w:hAnsi="Arial" w:cs="Arial"/>
          <w:b/>
          <w:sz w:val="17"/>
          <w:szCs w:val="17"/>
        </w:rPr>
        <w:t xml:space="preserve"> e “4”</w:t>
      </w:r>
      <w:r w:rsidRPr="00977ABB">
        <w:rPr>
          <w:rFonts w:ascii="Arial" w:hAnsi="Arial" w:cs="Arial"/>
          <w:b/>
          <w:sz w:val="17"/>
          <w:szCs w:val="17"/>
        </w:rPr>
        <w:t xml:space="preserve"> deste Capítulo.</w:t>
      </w:r>
    </w:p>
    <w:p w:rsidR="00E448A1" w:rsidRPr="00977ABB" w:rsidRDefault="00E448A1" w:rsidP="00E448A1">
      <w:pPr>
        <w:numPr>
          <w:ilvl w:val="0"/>
          <w:numId w:val="1"/>
        </w:numPr>
        <w:spacing w:line="220" w:lineRule="exact"/>
        <w:ind w:left="227" w:hanging="227"/>
        <w:jc w:val="both"/>
        <w:rPr>
          <w:rFonts w:ascii="Arial" w:hAnsi="Arial" w:cs="Arial"/>
          <w:color w:val="000000"/>
          <w:sz w:val="17"/>
          <w:szCs w:val="17"/>
        </w:rPr>
      </w:pPr>
      <w:r w:rsidRPr="00977ABB">
        <w:rPr>
          <w:rFonts w:ascii="Arial" w:hAnsi="Arial" w:cs="Arial"/>
          <w:color w:val="000000"/>
          <w:sz w:val="17"/>
          <w:szCs w:val="17"/>
        </w:rPr>
        <w:t xml:space="preserve">O candidato ao efetivar sua inscrição, assume inteira responsabilidade </w:t>
      </w:r>
      <w:r w:rsidR="00646F4B" w:rsidRPr="00977ABB">
        <w:rPr>
          <w:rFonts w:ascii="Arial" w:hAnsi="Arial" w:cs="Arial"/>
          <w:color w:val="000000"/>
          <w:sz w:val="17"/>
          <w:szCs w:val="17"/>
        </w:rPr>
        <w:t>pelas informações constantes</w:t>
      </w:r>
      <w:r w:rsidRPr="00977ABB">
        <w:rPr>
          <w:rFonts w:ascii="Arial" w:hAnsi="Arial" w:cs="Arial"/>
          <w:color w:val="000000"/>
          <w:sz w:val="17"/>
          <w:szCs w:val="17"/>
        </w:rPr>
        <w:t xml:space="preserve"> de</w:t>
      </w:r>
      <w:r w:rsidR="00646F4B" w:rsidRPr="00977ABB">
        <w:rPr>
          <w:rFonts w:ascii="Arial" w:hAnsi="Arial" w:cs="Arial"/>
          <w:color w:val="000000"/>
          <w:sz w:val="17"/>
          <w:szCs w:val="17"/>
        </w:rPr>
        <w:t xml:space="preserve"> sua</w:t>
      </w:r>
      <w:r w:rsidRPr="00977ABB">
        <w:rPr>
          <w:rFonts w:ascii="Arial" w:hAnsi="Arial" w:cs="Arial"/>
          <w:color w:val="000000"/>
          <w:sz w:val="17"/>
          <w:szCs w:val="17"/>
        </w:rPr>
        <w:t xml:space="preserve"> inscrição, sob as penas da lei, bem como assume que está ciente e de acordo com as exigências e condições estabelecidas neste Edital, do qual o candidato não poderá alegar desconhecimento, ficando o candidato, desde já, cientificado de que as informações inverídicas ou incorretas por ele prestadas na ocasião da inscrição resultarão automaticamente na sua desclassificação.</w:t>
      </w:r>
    </w:p>
    <w:p w:rsidR="00E448A1" w:rsidRPr="00977ABB" w:rsidRDefault="00E448A1" w:rsidP="00E448A1">
      <w:pPr>
        <w:numPr>
          <w:ilvl w:val="0"/>
          <w:numId w:val="1"/>
        </w:numPr>
        <w:spacing w:line="220" w:lineRule="exact"/>
        <w:ind w:left="227" w:hanging="227"/>
        <w:jc w:val="both"/>
        <w:rPr>
          <w:rFonts w:ascii="Arial" w:hAnsi="Arial" w:cs="Arial"/>
          <w:sz w:val="17"/>
          <w:szCs w:val="17"/>
        </w:rPr>
      </w:pPr>
      <w:r w:rsidRPr="00977ABB">
        <w:rPr>
          <w:rFonts w:ascii="Arial" w:hAnsi="Arial" w:cs="Arial"/>
          <w:sz w:val="17"/>
          <w:szCs w:val="17"/>
        </w:rPr>
        <w:t xml:space="preserve">A qualquer tempo, poder-se-á anular a inscrição, a </w:t>
      </w:r>
      <w:r w:rsidR="00134F42" w:rsidRPr="00977ABB">
        <w:rPr>
          <w:rFonts w:ascii="Arial" w:hAnsi="Arial" w:cs="Arial"/>
          <w:sz w:val="17"/>
          <w:szCs w:val="17"/>
        </w:rPr>
        <w:t>seleção</w:t>
      </w:r>
      <w:r w:rsidRPr="00977ABB">
        <w:rPr>
          <w:rFonts w:ascii="Arial" w:hAnsi="Arial" w:cs="Arial"/>
          <w:sz w:val="17"/>
          <w:szCs w:val="17"/>
        </w:rPr>
        <w:t xml:space="preserve"> ou </w:t>
      </w:r>
      <w:r w:rsidRPr="00977ABB">
        <w:rPr>
          <w:rFonts w:ascii="Arial" w:hAnsi="Arial" w:cs="Arial"/>
          <w:color w:val="000000"/>
          <w:sz w:val="17"/>
          <w:szCs w:val="17"/>
        </w:rPr>
        <w:t>a nomeação</w:t>
      </w:r>
      <w:r w:rsidRPr="00977ABB">
        <w:rPr>
          <w:rFonts w:ascii="Arial" w:hAnsi="Arial" w:cs="Arial"/>
          <w:sz w:val="17"/>
          <w:szCs w:val="17"/>
        </w:rPr>
        <w:t xml:space="preserve"> do candidato, se verificadas falsidades de de</w:t>
      </w:r>
      <w:r w:rsidR="00134F42" w:rsidRPr="00977ABB">
        <w:rPr>
          <w:rFonts w:ascii="Arial" w:hAnsi="Arial" w:cs="Arial"/>
          <w:sz w:val="17"/>
          <w:szCs w:val="17"/>
        </w:rPr>
        <w:t>clarações ou irregularidades na</w:t>
      </w:r>
      <w:r w:rsidRPr="00977ABB">
        <w:rPr>
          <w:rFonts w:ascii="Arial" w:hAnsi="Arial" w:cs="Arial"/>
          <w:sz w:val="17"/>
          <w:szCs w:val="17"/>
        </w:rPr>
        <w:t xml:space="preserve"> </w:t>
      </w:r>
      <w:r w:rsidR="00134F42" w:rsidRPr="00977ABB">
        <w:rPr>
          <w:rFonts w:ascii="Arial" w:hAnsi="Arial" w:cs="Arial"/>
          <w:sz w:val="17"/>
          <w:szCs w:val="17"/>
        </w:rPr>
        <w:t>seleção</w:t>
      </w:r>
      <w:r w:rsidRPr="00977ABB">
        <w:rPr>
          <w:rFonts w:ascii="Arial" w:hAnsi="Arial" w:cs="Arial"/>
          <w:sz w:val="17"/>
          <w:szCs w:val="17"/>
        </w:rPr>
        <w:t xml:space="preserve"> ou documentos.</w:t>
      </w:r>
    </w:p>
    <w:p w:rsidR="00E448A1" w:rsidRPr="00977ABB" w:rsidRDefault="00E448A1" w:rsidP="00E448A1">
      <w:pPr>
        <w:numPr>
          <w:ilvl w:val="0"/>
          <w:numId w:val="1"/>
        </w:numPr>
        <w:spacing w:line="220" w:lineRule="exact"/>
        <w:ind w:left="227" w:hanging="227"/>
        <w:jc w:val="both"/>
        <w:rPr>
          <w:rFonts w:ascii="Arial" w:hAnsi="Arial" w:cs="Arial"/>
          <w:sz w:val="17"/>
          <w:szCs w:val="17"/>
        </w:rPr>
      </w:pPr>
      <w:r w:rsidRPr="00977ABB">
        <w:rPr>
          <w:rFonts w:ascii="Arial" w:hAnsi="Arial" w:cs="Arial"/>
          <w:color w:val="000000"/>
          <w:sz w:val="17"/>
          <w:szCs w:val="17"/>
        </w:rPr>
        <w:t xml:space="preserve">Efetivada a </w:t>
      </w:r>
      <w:r w:rsidRPr="00977ABB">
        <w:rPr>
          <w:rFonts w:ascii="Arial" w:hAnsi="Arial" w:cs="Arial"/>
          <w:sz w:val="17"/>
          <w:szCs w:val="17"/>
        </w:rPr>
        <w:t>inscrição, não serão aceitos pedidos para alteração de categoria funcional.</w:t>
      </w:r>
    </w:p>
    <w:p w:rsidR="00E448A1" w:rsidRPr="00977ABB" w:rsidRDefault="00E448A1" w:rsidP="00E448A1">
      <w:pPr>
        <w:spacing w:line="220" w:lineRule="exact"/>
        <w:jc w:val="both"/>
        <w:rPr>
          <w:rFonts w:ascii="Arial" w:hAnsi="Arial" w:cs="Arial"/>
          <w:sz w:val="17"/>
          <w:szCs w:val="17"/>
        </w:rPr>
      </w:pPr>
    </w:p>
    <w:p w:rsidR="00E448A1" w:rsidRPr="00977ABB" w:rsidRDefault="003C3D18" w:rsidP="00E448A1">
      <w:pPr>
        <w:spacing w:before="20"/>
        <w:ind w:hanging="284"/>
        <w:jc w:val="both"/>
        <w:rPr>
          <w:rFonts w:ascii="Arial" w:hAnsi="Arial" w:cs="Arial"/>
          <w:b/>
          <w:sz w:val="17"/>
          <w:szCs w:val="17"/>
        </w:rPr>
      </w:pPr>
      <w:r w:rsidRPr="00977ABB">
        <w:rPr>
          <w:rFonts w:ascii="Arial" w:hAnsi="Arial" w:cs="Arial"/>
          <w:b/>
          <w:sz w:val="17"/>
          <w:szCs w:val="17"/>
        </w:rPr>
        <w:t xml:space="preserve">III – REQUISITOS </w:t>
      </w:r>
      <w:r w:rsidR="009D0DE5" w:rsidRPr="00977ABB">
        <w:rPr>
          <w:rFonts w:ascii="Arial" w:hAnsi="Arial" w:cs="Arial"/>
          <w:b/>
          <w:sz w:val="17"/>
          <w:szCs w:val="17"/>
        </w:rPr>
        <w:t>PARA INSCRIÇÃO</w:t>
      </w:r>
    </w:p>
    <w:p w:rsidR="00E448A1" w:rsidRPr="00977ABB" w:rsidRDefault="00E448A1" w:rsidP="00E448A1">
      <w:pPr>
        <w:numPr>
          <w:ilvl w:val="0"/>
          <w:numId w:val="2"/>
        </w:numPr>
        <w:spacing w:line="220" w:lineRule="exact"/>
        <w:ind w:left="227" w:hanging="227"/>
        <w:jc w:val="both"/>
        <w:rPr>
          <w:rFonts w:ascii="Arial" w:hAnsi="Arial" w:cs="Arial"/>
          <w:color w:val="000000"/>
          <w:sz w:val="17"/>
          <w:szCs w:val="17"/>
        </w:rPr>
      </w:pPr>
      <w:r w:rsidRPr="00977ABB">
        <w:rPr>
          <w:rFonts w:ascii="Arial" w:hAnsi="Arial" w:cs="Arial"/>
          <w:color w:val="000000"/>
          <w:sz w:val="17"/>
          <w:szCs w:val="17"/>
        </w:rPr>
        <w:t>Ser brasileiro nato ou naturalizado, com idade mínima de 18</w:t>
      </w:r>
      <w:r w:rsidRPr="00977ABB">
        <w:rPr>
          <w:rFonts w:ascii="Arial" w:hAnsi="Arial" w:cs="Arial"/>
          <w:color w:val="FF0000"/>
          <w:sz w:val="17"/>
          <w:szCs w:val="17"/>
        </w:rPr>
        <w:t xml:space="preserve"> </w:t>
      </w:r>
      <w:r w:rsidRPr="00977ABB">
        <w:rPr>
          <w:rFonts w:ascii="Arial" w:hAnsi="Arial" w:cs="Arial"/>
          <w:color w:val="000000"/>
          <w:sz w:val="17"/>
          <w:szCs w:val="17"/>
        </w:rPr>
        <w:t>(dezoito) anos completos à data do encerramento das inscrições.</w:t>
      </w:r>
    </w:p>
    <w:p w:rsidR="00E448A1" w:rsidRPr="00977ABB" w:rsidRDefault="00E448A1" w:rsidP="00E448A1">
      <w:pPr>
        <w:numPr>
          <w:ilvl w:val="0"/>
          <w:numId w:val="2"/>
        </w:numPr>
        <w:spacing w:line="220" w:lineRule="exact"/>
        <w:ind w:left="227" w:hanging="227"/>
        <w:jc w:val="both"/>
        <w:rPr>
          <w:rFonts w:ascii="Arial" w:hAnsi="Arial" w:cs="Arial"/>
          <w:color w:val="000000"/>
          <w:sz w:val="17"/>
          <w:szCs w:val="17"/>
        </w:rPr>
      </w:pPr>
      <w:r w:rsidRPr="00977ABB">
        <w:rPr>
          <w:rFonts w:ascii="Arial" w:hAnsi="Arial" w:cs="Arial"/>
          <w:color w:val="000000"/>
          <w:sz w:val="17"/>
          <w:szCs w:val="17"/>
        </w:rPr>
        <w:t xml:space="preserve">Haver preenchido a ficha de inscrição junto </w:t>
      </w:r>
      <w:r w:rsidR="0007092C" w:rsidRPr="00977ABB">
        <w:rPr>
          <w:rFonts w:ascii="Arial" w:hAnsi="Arial" w:cs="Arial"/>
          <w:color w:val="000000"/>
          <w:sz w:val="17"/>
          <w:szCs w:val="17"/>
        </w:rPr>
        <w:t>à Seção de Pessoal</w:t>
      </w:r>
      <w:r w:rsidRPr="00977ABB">
        <w:rPr>
          <w:rFonts w:ascii="Arial" w:hAnsi="Arial" w:cs="Arial"/>
          <w:color w:val="000000"/>
          <w:sz w:val="17"/>
          <w:szCs w:val="17"/>
        </w:rPr>
        <w:t xml:space="preserve"> da FUMSSAR.</w:t>
      </w:r>
    </w:p>
    <w:p w:rsidR="00E448A1" w:rsidRPr="00977ABB" w:rsidRDefault="00E448A1" w:rsidP="00E448A1">
      <w:pPr>
        <w:numPr>
          <w:ilvl w:val="0"/>
          <w:numId w:val="2"/>
        </w:numPr>
        <w:spacing w:line="220" w:lineRule="exact"/>
        <w:ind w:left="227" w:hanging="227"/>
        <w:jc w:val="both"/>
        <w:rPr>
          <w:rFonts w:ascii="Arial" w:hAnsi="Arial" w:cs="Arial"/>
          <w:sz w:val="17"/>
          <w:szCs w:val="17"/>
        </w:rPr>
      </w:pPr>
      <w:r w:rsidRPr="00977ABB">
        <w:rPr>
          <w:rFonts w:ascii="Arial" w:hAnsi="Arial" w:cs="Arial"/>
          <w:sz w:val="17"/>
          <w:szCs w:val="17"/>
        </w:rPr>
        <w:t xml:space="preserve">Haver tomado conhecimento das normas do edital de seleção. </w:t>
      </w:r>
    </w:p>
    <w:p w:rsidR="00E448A1" w:rsidRPr="00977ABB" w:rsidRDefault="00E448A1" w:rsidP="00E448A1">
      <w:pPr>
        <w:numPr>
          <w:ilvl w:val="0"/>
          <w:numId w:val="2"/>
        </w:numPr>
        <w:spacing w:line="220" w:lineRule="exact"/>
        <w:ind w:left="227" w:hanging="227"/>
        <w:jc w:val="both"/>
        <w:rPr>
          <w:rFonts w:ascii="Arial" w:hAnsi="Arial" w:cs="Arial"/>
          <w:sz w:val="17"/>
          <w:szCs w:val="17"/>
        </w:rPr>
      </w:pPr>
      <w:r w:rsidRPr="00977ABB">
        <w:rPr>
          <w:rFonts w:ascii="Arial" w:hAnsi="Arial" w:cs="Arial"/>
          <w:sz w:val="17"/>
          <w:szCs w:val="17"/>
        </w:rPr>
        <w:t xml:space="preserve">Ter concluído curso de Ensino Superior </w:t>
      </w:r>
      <w:r w:rsidR="0042702C" w:rsidRPr="00977ABB">
        <w:rPr>
          <w:rFonts w:ascii="Arial" w:hAnsi="Arial" w:cs="Arial"/>
          <w:sz w:val="17"/>
          <w:szCs w:val="17"/>
        </w:rPr>
        <w:t>para o</w:t>
      </w:r>
      <w:r w:rsidR="005808C9" w:rsidRPr="00977ABB">
        <w:rPr>
          <w:rFonts w:ascii="Arial" w:hAnsi="Arial" w:cs="Arial"/>
          <w:sz w:val="17"/>
          <w:szCs w:val="17"/>
        </w:rPr>
        <w:t>s</w:t>
      </w:r>
      <w:r w:rsidR="0042702C" w:rsidRPr="00977ABB">
        <w:rPr>
          <w:rFonts w:ascii="Arial" w:hAnsi="Arial" w:cs="Arial"/>
          <w:sz w:val="17"/>
          <w:szCs w:val="17"/>
        </w:rPr>
        <w:t xml:space="preserve"> cargo</w:t>
      </w:r>
      <w:r w:rsidR="005808C9" w:rsidRPr="00977ABB">
        <w:rPr>
          <w:rFonts w:ascii="Arial" w:hAnsi="Arial" w:cs="Arial"/>
          <w:sz w:val="17"/>
          <w:szCs w:val="17"/>
        </w:rPr>
        <w:t>s</w:t>
      </w:r>
      <w:r w:rsidR="00CD15DB" w:rsidRPr="00977ABB">
        <w:rPr>
          <w:rFonts w:ascii="Arial" w:hAnsi="Arial" w:cs="Arial"/>
          <w:sz w:val="17"/>
          <w:szCs w:val="17"/>
        </w:rPr>
        <w:t xml:space="preserve"> de </w:t>
      </w:r>
      <w:r w:rsidR="00CD15DB" w:rsidRPr="00977ABB">
        <w:rPr>
          <w:rFonts w:ascii="Arial" w:hAnsi="Arial" w:cs="Arial"/>
          <w:b/>
          <w:sz w:val="17"/>
          <w:szCs w:val="17"/>
        </w:rPr>
        <w:t>Psicólogo, Enfermeiro, Nutricionista e Fonoaudiólogo</w:t>
      </w:r>
      <w:r w:rsidR="005808C9" w:rsidRPr="00977ABB">
        <w:rPr>
          <w:rFonts w:ascii="Arial" w:hAnsi="Arial" w:cs="Arial"/>
          <w:sz w:val="17"/>
          <w:szCs w:val="17"/>
        </w:rPr>
        <w:t>,</w:t>
      </w:r>
      <w:r w:rsidR="0042702C" w:rsidRPr="00977ABB">
        <w:rPr>
          <w:rFonts w:ascii="Arial" w:hAnsi="Arial" w:cs="Arial"/>
          <w:sz w:val="17"/>
          <w:szCs w:val="17"/>
        </w:rPr>
        <w:t xml:space="preserve"> </w:t>
      </w:r>
      <w:r w:rsidRPr="00977ABB">
        <w:rPr>
          <w:rFonts w:ascii="Arial" w:hAnsi="Arial" w:cs="Arial"/>
          <w:sz w:val="17"/>
          <w:szCs w:val="17"/>
        </w:rPr>
        <w:t>com</w:t>
      </w:r>
      <w:r w:rsidR="000F0B71" w:rsidRPr="00977ABB">
        <w:rPr>
          <w:rFonts w:ascii="Arial" w:hAnsi="Arial" w:cs="Arial"/>
          <w:sz w:val="17"/>
          <w:szCs w:val="17"/>
        </w:rPr>
        <w:t xml:space="preserve"> registro no</w:t>
      </w:r>
      <w:r w:rsidRPr="00977ABB">
        <w:rPr>
          <w:rFonts w:ascii="Arial" w:hAnsi="Arial" w:cs="Arial"/>
          <w:sz w:val="17"/>
          <w:szCs w:val="17"/>
        </w:rPr>
        <w:t xml:space="preserve"> Conselho</w:t>
      </w:r>
      <w:r w:rsidR="000F0B71" w:rsidRPr="00977ABB">
        <w:rPr>
          <w:rFonts w:ascii="Arial" w:hAnsi="Arial" w:cs="Arial"/>
          <w:sz w:val="17"/>
          <w:szCs w:val="17"/>
        </w:rPr>
        <w:t xml:space="preserve"> de </w:t>
      </w:r>
      <w:r w:rsidR="005808C9" w:rsidRPr="00977ABB">
        <w:rPr>
          <w:rFonts w:ascii="Arial" w:hAnsi="Arial" w:cs="Arial"/>
          <w:sz w:val="17"/>
          <w:szCs w:val="17"/>
        </w:rPr>
        <w:t>Classe</w:t>
      </w:r>
      <w:r w:rsidR="000F0B71" w:rsidRPr="00977ABB">
        <w:rPr>
          <w:rFonts w:ascii="Arial" w:hAnsi="Arial" w:cs="Arial"/>
          <w:sz w:val="17"/>
          <w:szCs w:val="17"/>
        </w:rPr>
        <w:t>.</w:t>
      </w:r>
    </w:p>
    <w:p w:rsidR="00E448A1" w:rsidRPr="00977ABB" w:rsidRDefault="00CD15DB" w:rsidP="00EF4322">
      <w:pPr>
        <w:numPr>
          <w:ilvl w:val="0"/>
          <w:numId w:val="2"/>
        </w:numPr>
        <w:spacing w:line="220" w:lineRule="exact"/>
        <w:ind w:left="227" w:hanging="227"/>
        <w:jc w:val="both"/>
        <w:rPr>
          <w:rFonts w:ascii="Arial" w:hAnsi="Arial" w:cs="Arial"/>
          <w:b/>
          <w:color w:val="000000"/>
          <w:sz w:val="17"/>
          <w:szCs w:val="17"/>
        </w:rPr>
      </w:pPr>
      <w:r w:rsidRPr="00977ABB">
        <w:rPr>
          <w:rFonts w:ascii="Arial" w:hAnsi="Arial" w:cs="Arial"/>
          <w:sz w:val="17"/>
          <w:szCs w:val="17"/>
        </w:rPr>
        <w:t xml:space="preserve">Ter concluído o Ensino médio, acrescido do curso de </w:t>
      </w:r>
      <w:r w:rsidRPr="00977ABB">
        <w:rPr>
          <w:rFonts w:ascii="Arial" w:hAnsi="Arial" w:cs="Arial"/>
          <w:b/>
          <w:sz w:val="17"/>
          <w:szCs w:val="17"/>
        </w:rPr>
        <w:t>Técnico em Enfermagem</w:t>
      </w:r>
      <w:r w:rsidRPr="00977ABB">
        <w:rPr>
          <w:rFonts w:ascii="Arial" w:hAnsi="Arial" w:cs="Arial"/>
          <w:sz w:val="17"/>
          <w:szCs w:val="17"/>
        </w:rPr>
        <w:t xml:space="preserve"> e registro no respectivo Conselho de Classe.</w:t>
      </w:r>
    </w:p>
    <w:p w:rsidR="00E448A1" w:rsidRPr="00977ABB" w:rsidRDefault="00E448A1" w:rsidP="00E448A1">
      <w:pPr>
        <w:spacing w:before="20"/>
        <w:ind w:hanging="284"/>
        <w:jc w:val="both"/>
        <w:rPr>
          <w:rFonts w:ascii="Arial" w:hAnsi="Arial" w:cs="Arial"/>
          <w:b/>
          <w:bCs/>
          <w:sz w:val="17"/>
          <w:szCs w:val="17"/>
        </w:rPr>
      </w:pPr>
    </w:p>
    <w:p w:rsidR="00E448A1" w:rsidRPr="00977ABB" w:rsidRDefault="00473F1D" w:rsidP="00E448A1">
      <w:pPr>
        <w:spacing w:before="20"/>
        <w:ind w:hanging="284"/>
        <w:jc w:val="both"/>
        <w:rPr>
          <w:rFonts w:ascii="Arial" w:hAnsi="Arial" w:cs="Arial"/>
          <w:b/>
          <w:bCs/>
          <w:sz w:val="17"/>
          <w:szCs w:val="17"/>
        </w:rPr>
      </w:pPr>
      <w:r w:rsidRPr="00977ABB">
        <w:rPr>
          <w:rFonts w:ascii="Arial" w:hAnsi="Arial" w:cs="Arial"/>
          <w:b/>
          <w:bCs/>
          <w:sz w:val="17"/>
          <w:szCs w:val="17"/>
        </w:rPr>
        <w:t>IV – PROVA DE SELEÇÃO</w:t>
      </w:r>
    </w:p>
    <w:p w:rsidR="00E448A1" w:rsidRPr="00977ABB" w:rsidRDefault="004B6163" w:rsidP="004B6163">
      <w:pPr>
        <w:numPr>
          <w:ilvl w:val="0"/>
          <w:numId w:val="4"/>
        </w:numPr>
        <w:spacing w:before="20"/>
        <w:ind w:hanging="284"/>
        <w:jc w:val="both"/>
        <w:rPr>
          <w:rFonts w:ascii="Arial" w:hAnsi="Arial" w:cs="Arial"/>
          <w:sz w:val="17"/>
          <w:szCs w:val="17"/>
        </w:rPr>
      </w:pPr>
      <w:r w:rsidRPr="00977ABB">
        <w:rPr>
          <w:rFonts w:ascii="Arial" w:hAnsi="Arial" w:cs="Arial"/>
          <w:sz w:val="17"/>
          <w:szCs w:val="17"/>
        </w:rPr>
        <w:t xml:space="preserve">A presente seleção é constituída por </w:t>
      </w:r>
      <w:r w:rsidR="00EF4322" w:rsidRPr="00977ABB">
        <w:rPr>
          <w:rFonts w:ascii="Arial" w:hAnsi="Arial" w:cs="Arial"/>
          <w:sz w:val="17"/>
          <w:szCs w:val="17"/>
        </w:rPr>
        <w:t>PROVA DE TÍTULOS</w:t>
      </w:r>
      <w:r w:rsidR="00C62175" w:rsidRPr="00977ABB">
        <w:rPr>
          <w:rFonts w:ascii="Arial" w:hAnsi="Arial" w:cs="Arial"/>
          <w:sz w:val="17"/>
          <w:szCs w:val="17"/>
        </w:rPr>
        <w:t xml:space="preserve"> – de caráter classificatório</w:t>
      </w:r>
      <w:r w:rsidR="00A45F7E" w:rsidRPr="00977ABB">
        <w:rPr>
          <w:rFonts w:ascii="Arial" w:hAnsi="Arial" w:cs="Arial"/>
          <w:sz w:val="17"/>
          <w:szCs w:val="17"/>
        </w:rPr>
        <w:t>, que será avalia</w:t>
      </w:r>
      <w:r w:rsidR="00E12999" w:rsidRPr="00977ABB">
        <w:rPr>
          <w:rFonts w:ascii="Arial" w:hAnsi="Arial" w:cs="Arial"/>
          <w:sz w:val="17"/>
          <w:szCs w:val="17"/>
        </w:rPr>
        <w:t>da pela Comissão Examinadora no dia</w:t>
      </w:r>
      <w:r w:rsidR="00A45F7E" w:rsidRPr="00977ABB">
        <w:rPr>
          <w:rFonts w:ascii="Arial" w:hAnsi="Arial" w:cs="Arial"/>
          <w:sz w:val="17"/>
          <w:szCs w:val="17"/>
        </w:rPr>
        <w:t xml:space="preserve"> </w:t>
      </w:r>
      <w:r w:rsidR="00CD15DB" w:rsidRPr="00977ABB">
        <w:rPr>
          <w:rFonts w:ascii="Arial" w:hAnsi="Arial" w:cs="Arial"/>
          <w:b/>
          <w:sz w:val="17"/>
          <w:szCs w:val="17"/>
        </w:rPr>
        <w:t>12</w:t>
      </w:r>
      <w:r w:rsidR="00A45F7E" w:rsidRPr="00977ABB">
        <w:rPr>
          <w:rFonts w:ascii="Arial" w:hAnsi="Arial" w:cs="Arial"/>
          <w:b/>
          <w:sz w:val="17"/>
          <w:szCs w:val="17"/>
        </w:rPr>
        <w:t xml:space="preserve"> de </w:t>
      </w:r>
      <w:r w:rsidR="005808C9" w:rsidRPr="00977ABB">
        <w:rPr>
          <w:rFonts w:ascii="Arial" w:hAnsi="Arial" w:cs="Arial"/>
          <w:b/>
          <w:sz w:val="17"/>
          <w:szCs w:val="17"/>
        </w:rPr>
        <w:t>fevereiro</w:t>
      </w:r>
      <w:r w:rsidR="00E12999" w:rsidRPr="00977ABB">
        <w:rPr>
          <w:rFonts w:ascii="Arial" w:hAnsi="Arial" w:cs="Arial"/>
          <w:b/>
          <w:sz w:val="17"/>
          <w:szCs w:val="17"/>
        </w:rPr>
        <w:t xml:space="preserve"> </w:t>
      </w:r>
      <w:r w:rsidR="00A45F7E" w:rsidRPr="00977ABB">
        <w:rPr>
          <w:rFonts w:ascii="Arial" w:hAnsi="Arial" w:cs="Arial"/>
          <w:b/>
          <w:sz w:val="17"/>
          <w:szCs w:val="17"/>
        </w:rPr>
        <w:t>de 20</w:t>
      </w:r>
      <w:r w:rsidR="005808C9" w:rsidRPr="00977ABB">
        <w:rPr>
          <w:rFonts w:ascii="Arial" w:hAnsi="Arial" w:cs="Arial"/>
          <w:b/>
          <w:sz w:val="17"/>
          <w:szCs w:val="17"/>
        </w:rPr>
        <w:t>20</w:t>
      </w:r>
      <w:r w:rsidR="00E448A1" w:rsidRPr="00977ABB">
        <w:rPr>
          <w:rFonts w:ascii="Arial" w:hAnsi="Arial" w:cs="Arial"/>
          <w:sz w:val="17"/>
          <w:szCs w:val="17"/>
        </w:rPr>
        <w:t>.</w:t>
      </w:r>
    </w:p>
    <w:p w:rsidR="00884141" w:rsidRPr="00977ABB" w:rsidRDefault="00884141" w:rsidP="00884141">
      <w:pPr>
        <w:spacing w:before="20"/>
        <w:ind w:left="283"/>
        <w:jc w:val="both"/>
        <w:rPr>
          <w:rFonts w:ascii="Arial" w:hAnsi="Arial" w:cs="Arial"/>
          <w:sz w:val="17"/>
          <w:szCs w:val="17"/>
        </w:rPr>
      </w:pPr>
    </w:p>
    <w:p w:rsidR="00E448A1" w:rsidRPr="00977ABB" w:rsidRDefault="00E448A1" w:rsidP="00E448A1">
      <w:pPr>
        <w:numPr>
          <w:ilvl w:val="0"/>
          <w:numId w:val="6"/>
        </w:numPr>
        <w:spacing w:before="20"/>
        <w:ind w:hanging="284"/>
        <w:jc w:val="both"/>
        <w:rPr>
          <w:rFonts w:ascii="Arial" w:hAnsi="Arial" w:cs="Arial"/>
          <w:sz w:val="17"/>
          <w:szCs w:val="17"/>
        </w:rPr>
      </w:pPr>
      <w:r w:rsidRPr="00977ABB">
        <w:rPr>
          <w:rFonts w:ascii="Arial" w:hAnsi="Arial" w:cs="Arial"/>
          <w:sz w:val="17"/>
          <w:szCs w:val="17"/>
        </w:rPr>
        <w:t>A nota final de pontuação será a nota obtida n</w:t>
      </w:r>
      <w:r w:rsidR="00EF4322" w:rsidRPr="00977ABB">
        <w:rPr>
          <w:rFonts w:ascii="Arial" w:hAnsi="Arial" w:cs="Arial"/>
          <w:sz w:val="17"/>
          <w:szCs w:val="17"/>
        </w:rPr>
        <w:t>a avaliação dos títulos apresentados pelo candidato no momento da inscrição</w:t>
      </w:r>
      <w:r w:rsidR="004B6163" w:rsidRPr="00977ABB">
        <w:rPr>
          <w:rFonts w:ascii="Arial" w:hAnsi="Arial" w:cs="Arial"/>
          <w:sz w:val="17"/>
          <w:szCs w:val="17"/>
        </w:rPr>
        <w:t>, conforme tabela que segue</w:t>
      </w:r>
      <w:r w:rsidR="005D247B" w:rsidRPr="00977ABB">
        <w:rPr>
          <w:rFonts w:ascii="Arial" w:hAnsi="Arial" w:cs="Arial"/>
          <w:sz w:val="17"/>
          <w:szCs w:val="17"/>
        </w:rPr>
        <w:t xml:space="preserve">, para os cargos de </w:t>
      </w:r>
      <w:r w:rsidR="005D247B" w:rsidRPr="00977ABB">
        <w:rPr>
          <w:rFonts w:ascii="Arial" w:hAnsi="Arial" w:cs="Arial"/>
          <w:b/>
          <w:sz w:val="17"/>
          <w:szCs w:val="17"/>
        </w:rPr>
        <w:t>Psicólogo, Enfermeiro, Nutricionista e Fonoaudiólogo</w:t>
      </w:r>
      <w:r w:rsidR="004B6163" w:rsidRPr="00977ABB">
        <w:rPr>
          <w:rFonts w:ascii="Arial" w:hAnsi="Arial" w:cs="Arial"/>
          <w:sz w:val="17"/>
          <w:szCs w:val="17"/>
        </w:rPr>
        <w:t>:</w:t>
      </w:r>
    </w:p>
    <w:tbl>
      <w:tblPr>
        <w:tblW w:w="7575" w:type="dxa"/>
        <w:jc w:val="center"/>
        <w:tblCellMar>
          <w:left w:w="0" w:type="dxa"/>
          <w:right w:w="0" w:type="dxa"/>
        </w:tblCellMar>
        <w:tblLook w:val="0000" w:firstRow="0" w:lastRow="0" w:firstColumn="0" w:lastColumn="0" w:noHBand="0" w:noVBand="0"/>
      </w:tblPr>
      <w:tblGrid>
        <w:gridCol w:w="3322"/>
        <w:gridCol w:w="1742"/>
        <w:gridCol w:w="2511"/>
      </w:tblGrid>
      <w:tr w:rsidR="004B6163" w:rsidRPr="00977ABB" w:rsidTr="00A7218C">
        <w:trPr>
          <w:trHeight w:val="231"/>
          <w:jc w:val="center"/>
        </w:trPr>
        <w:tc>
          <w:tcPr>
            <w:tcW w:w="3322" w:type="dxa"/>
            <w:tcBorders>
              <w:top w:val="single" w:sz="6" w:space="0" w:color="000000"/>
              <w:left w:val="single" w:sz="6" w:space="0" w:color="000000"/>
              <w:bottom w:val="single" w:sz="6" w:space="0" w:color="000000"/>
              <w:right w:val="nil"/>
            </w:tcBorders>
          </w:tcPr>
          <w:p w:rsidR="004B6163" w:rsidRPr="00977ABB" w:rsidRDefault="004B6163" w:rsidP="006350F4">
            <w:pPr>
              <w:pStyle w:val="Ttulo8"/>
              <w:jc w:val="center"/>
              <w:rPr>
                <w:rFonts w:ascii="Arial" w:hAnsi="Arial" w:cs="Arial"/>
                <w:b/>
                <w:i/>
                <w:sz w:val="17"/>
                <w:szCs w:val="17"/>
              </w:rPr>
            </w:pPr>
            <w:r w:rsidRPr="00977ABB">
              <w:rPr>
                <w:rFonts w:ascii="Arial" w:hAnsi="Arial" w:cs="Arial"/>
                <w:b/>
                <w:i/>
                <w:sz w:val="17"/>
                <w:szCs w:val="17"/>
              </w:rPr>
              <w:t>TÍTULOS</w:t>
            </w:r>
          </w:p>
        </w:tc>
        <w:tc>
          <w:tcPr>
            <w:tcW w:w="1742" w:type="dxa"/>
            <w:tcBorders>
              <w:top w:val="single" w:sz="6" w:space="0" w:color="000000"/>
              <w:left w:val="single" w:sz="6" w:space="0" w:color="000000"/>
              <w:bottom w:val="single" w:sz="6" w:space="0" w:color="000000"/>
              <w:right w:val="single" w:sz="4" w:space="0" w:color="auto"/>
            </w:tcBorders>
          </w:tcPr>
          <w:p w:rsidR="004B6163" w:rsidRPr="00977ABB" w:rsidRDefault="00A7218C" w:rsidP="006350F4">
            <w:pPr>
              <w:spacing w:before="20" w:after="20"/>
              <w:jc w:val="center"/>
              <w:rPr>
                <w:rFonts w:ascii="Arial" w:hAnsi="Arial" w:cs="Arial"/>
                <w:b/>
                <w:bCs/>
                <w:i/>
                <w:iCs/>
                <w:sz w:val="17"/>
                <w:szCs w:val="17"/>
              </w:rPr>
            </w:pPr>
            <w:r w:rsidRPr="00977ABB">
              <w:rPr>
                <w:rFonts w:ascii="Arial" w:hAnsi="Arial" w:cs="Arial"/>
                <w:b/>
                <w:bCs/>
                <w:i/>
                <w:iCs/>
                <w:sz w:val="17"/>
                <w:szCs w:val="17"/>
              </w:rPr>
              <w:t>PONTUAÇÃO MÍNIMA</w:t>
            </w:r>
          </w:p>
        </w:tc>
        <w:tc>
          <w:tcPr>
            <w:tcW w:w="2511" w:type="dxa"/>
            <w:tcBorders>
              <w:top w:val="single" w:sz="4" w:space="0" w:color="auto"/>
              <w:left w:val="single" w:sz="4" w:space="0" w:color="auto"/>
              <w:bottom w:val="single" w:sz="4" w:space="0" w:color="auto"/>
              <w:right w:val="single" w:sz="4" w:space="0" w:color="auto"/>
            </w:tcBorders>
          </w:tcPr>
          <w:p w:rsidR="004B6163" w:rsidRPr="00977ABB" w:rsidRDefault="004B6163" w:rsidP="006350F4">
            <w:pPr>
              <w:spacing w:before="20" w:after="20"/>
              <w:jc w:val="center"/>
              <w:rPr>
                <w:rFonts w:ascii="Arial" w:hAnsi="Arial" w:cs="Arial"/>
                <w:b/>
                <w:bCs/>
                <w:i/>
                <w:iCs/>
                <w:sz w:val="17"/>
                <w:szCs w:val="17"/>
              </w:rPr>
            </w:pPr>
            <w:r w:rsidRPr="00977ABB">
              <w:rPr>
                <w:rFonts w:ascii="Arial" w:hAnsi="Arial" w:cs="Arial"/>
                <w:b/>
                <w:bCs/>
                <w:i/>
                <w:iCs/>
                <w:sz w:val="17"/>
                <w:szCs w:val="17"/>
              </w:rPr>
              <w:t>PONTUAÇÃO</w:t>
            </w:r>
          </w:p>
          <w:p w:rsidR="004B6163" w:rsidRPr="00977ABB" w:rsidRDefault="004B6163" w:rsidP="006350F4">
            <w:pPr>
              <w:spacing w:before="20" w:after="20"/>
              <w:jc w:val="center"/>
              <w:rPr>
                <w:rFonts w:ascii="Arial" w:hAnsi="Arial" w:cs="Arial"/>
                <w:b/>
                <w:bCs/>
                <w:i/>
                <w:iCs/>
                <w:sz w:val="17"/>
                <w:szCs w:val="17"/>
              </w:rPr>
            </w:pPr>
            <w:r w:rsidRPr="00977ABB">
              <w:rPr>
                <w:rFonts w:ascii="Arial" w:hAnsi="Arial" w:cs="Arial"/>
                <w:b/>
                <w:bCs/>
                <w:i/>
                <w:iCs/>
                <w:sz w:val="17"/>
                <w:szCs w:val="17"/>
              </w:rPr>
              <w:t>MÁXIMA</w:t>
            </w:r>
          </w:p>
        </w:tc>
      </w:tr>
      <w:tr w:rsidR="004B6163" w:rsidRPr="00977ABB" w:rsidTr="00A7218C">
        <w:trPr>
          <w:trHeight w:val="231"/>
          <w:jc w:val="center"/>
        </w:trPr>
        <w:tc>
          <w:tcPr>
            <w:tcW w:w="3322" w:type="dxa"/>
            <w:tcBorders>
              <w:top w:val="single" w:sz="6" w:space="0" w:color="000000"/>
              <w:left w:val="single" w:sz="6" w:space="0" w:color="000000"/>
              <w:bottom w:val="single" w:sz="6" w:space="0" w:color="000000"/>
              <w:right w:val="nil"/>
            </w:tcBorders>
          </w:tcPr>
          <w:p w:rsidR="004B6163" w:rsidRPr="00977ABB" w:rsidRDefault="004B6163" w:rsidP="00A96140">
            <w:pPr>
              <w:spacing w:before="20" w:after="20"/>
              <w:jc w:val="both"/>
              <w:rPr>
                <w:rFonts w:ascii="Arial" w:hAnsi="Arial" w:cs="Arial"/>
                <w:sz w:val="17"/>
                <w:szCs w:val="17"/>
              </w:rPr>
            </w:pPr>
            <w:r w:rsidRPr="00977ABB">
              <w:rPr>
                <w:rFonts w:ascii="Arial" w:hAnsi="Arial" w:cs="Arial"/>
                <w:sz w:val="17"/>
                <w:szCs w:val="17"/>
              </w:rPr>
              <w:t xml:space="preserve"> Doutorado</w:t>
            </w:r>
            <w:r w:rsidR="005808C9" w:rsidRPr="00977ABB">
              <w:rPr>
                <w:rFonts w:ascii="Arial" w:hAnsi="Arial" w:cs="Arial"/>
                <w:sz w:val="17"/>
                <w:szCs w:val="17"/>
              </w:rPr>
              <w:t xml:space="preserve"> ou Mestrado na área de atuação</w:t>
            </w:r>
          </w:p>
        </w:tc>
        <w:tc>
          <w:tcPr>
            <w:tcW w:w="1742" w:type="dxa"/>
            <w:tcBorders>
              <w:top w:val="single" w:sz="6" w:space="0" w:color="000000"/>
              <w:left w:val="single" w:sz="6" w:space="0" w:color="000000"/>
              <w:bottom w:val="single" w:sz="6" w:space="0" w:color="000000"/>
              <w:right w:val="single" w:sz="4" w:space="0" w:color="auto"/>
            </w:tcBorders>
          </w:tcPr>
          <w:p w:rsidR="004B6163" w:rsidRPr="00977ABB" w:rsidRDefault="005808C9" w:rsidP="005808C9">
            <w:pPr>
              <w:spacing w:before="20" w:after="20"/>
              <w:jc w:val="center"/>
              <w:rPr>
                <w:rFonts w:ascii="Arial" w:hAnsi="Arial" w:cs="Arial"/>
                <w:sz w:val="17"/>
                <w:szCs w:val="17"/>
              </w:rPr>
            </w:pPr>
            <w:r w:rsidRPr="00977ABB">
              <w:rPr>
                <w:rFonts w:ascii="Arial" w:hAnsi="Arial" w:cs="Arial"/>
                <w:sz w:val="17"/>
                <w:szCs w:val="17"/>
              </w:rPr>
              <w:t>13,0</w:t>
            </w:r>
          </w:p>
        </w:tc>
        <w:tc>
          <w:tcPr>
            <w:tcW w:w="2511" w:type="dxa"/>
            <w:vMerge w:val="restart"/>
            <w:tcBorders>
              <w:top w:val="single" w:sz="4" w:space="0" w:color="auto"/>
              <w:left w:val="single" w:sz="4" w:space="0" w:color="auto"/>
              <w:bottom w:val="single" w:sz="4" w:space="0" w:color="auto"/>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26,0</w:t>
            </w:r>
          </w:p>
        </w:tc>
      </w:tr>
      <w:tr w:rsidR="004B6163" w:rsidRPr="00977ABB" w:rsidTr="00A7218C">
        <w:trPr>
          <w:trHeight w:val="231"/>
          <w:jc w:val="center"/>
        </w:trPr>
        <w:tc>
          <w:tcPr>
            <w:tcW w:w="3322" w:type="dxa"/>
            <w:tcBorders>
              <w:top w:val="single" w:sz="6" w:space="0" w:color="000000"/>
              <w:left w:val="single" w:sz="6" w:space="0" w:color="000000"/>
              <w:bottom w:val="single" w:sz="6" w:space="0" w:color="000000"/>
              <w:right w:val="nil"/>
            </w:tcBorders>
          </w:tcPr>
          <w:p w:rsidR="004B6163" w:rsidRPr="00977ABB" w:rsidRDefault="004B6163" w:rsidP="005808C9">
            <w:pPr>
              <w:spacing w:before="20" w:after="20"/>
              <w:jc w:val="both"/>
              <w:rPr>
                <w:rFonts w:ascii="Arial" w:hAnsi="Arial" w:cs="Arial"/>
                <w:sz w:val="17"/>
                <w:szCs w:val="17"/>
              </w:rPr>
            </w:pPr>
            <w:r w:rsidRPr="00977ABB">
              <w:rPr>
                <w:rFonts w:ascii="Arial" w:hAnsi="Arial" w:cs="Arial"/>
                <w:sz w:val="17"/>
                <w:szCs w:val="17"/>
              </w:rPr>
              <w:t xml:space="preserve"> Especialização</w:t>
            </w:r>
            <w:r w:rsidR="008A3F63" w:rsidRPr="00977ABB">
              <w:rPr>
                <w:rFonts w:ascii="Arial" w:hAnsi="Arial" w:cs="Arial"/>
                <w:sz w:val="17"/>
                <w:szCs w:val="17"/>
              </w:rPr>
              <w:t xml:space="preserve"> </w:t>
            </w:r>
            <w:r w:rsidR="005808C9" w:rsidRPr="00977ABB">
              <w:rPr>
                <w:rFonts w:ascii="Arial" w:hAnsi="Arial" w:cs="Arial"/>
                <w:sz w:val="17"/>
                <w:szCs w:val="17"/>
              </w:rPr>
              <w:t>na área de atuação</w:t>
            </w:r>
          </w:p>
        </w:tc>
        <w:tc>
          <w:tcPr>
            <w:tcW w:w="1742" w:type="dxa"/>
            <w:tcBorders>
              <w:top w:val="single" w:sz="6" w:space="0" w:color="000000"/>
              <w:left w:val="single" w:sz="6" w:space="0" w:color="000000"/>
              <w:bottom w:val="single" w:sz="6" w:space="0" w:color="000000"/>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10,0</w:t>
            </w:r>
          </w:p>
        </w:tc>
        <w:tc>
          <w:tcPr>
            <w:tcW w:w="2511" w:type="dxa"/>
            <w:vMerge/>
            <w:tcBorders>
              <w:top w:val="single" w:sz="4" w:space="0" w:color="auto"/>
              <w:left w:val="single" w:sz="4" w:space="0" w:color="auto"/>
              <w:bottom w:val="single" w:sz="4" w:space="0" w:color="auto"/>
              <w:right w:val="single" w:sz="4" w:space="0" w:color="auto"/>
            </w:tcBorders>
          </w:tcPr>
          <w:p w:rsidR="004B6163" w:rsidRPr="00977ABB" w:rsidRDefault="004B6163" w:rsidP="006350F4">
            <w:pPr>
              <w:spacing w:before="20" w:after="20"/>
              <w:jc w:val="center"/>
              <w:rPr>
                <w:rFonts w:ascii="Arial" w:hAnsi="Arial" w:cs="Arial"/>
                <w:sz w:val="17"/>
                <w:szCs w:val="17"/>
              </w:rPr>
            </w:pPr>
          </w:p>
        </w:tc>
      </w:tr>
      <w:tr w:rsidR="004B6163" w:rsidRPr="00977ABB" w:rsidTr="00A7218C">
        <w:trPr>
          <w:trHeight w:val="231"/>
          <w:jc w:val="center"/>
        </w:trPr>
        <w:tc>
          <w:tcPr>
            <w:tcW w:w="3322" w:type="dxa"/>
            <w:tcBorders>
              <w:top w:val="single" w:sz="6" w:space="0" w:color="000000"/>
              <w:left w:val="single" w:sz="6" w:space="0" w:color="000000"/>
              <w:bottom w:val="single" w:sz="6" w:space="0" w:color="000000"/>
              <w:right w:val="nil"/>
            </w:tcBorders>
          </w:tcPr>
          <w:p w:rsidR="004B6163" w:rsidRPr="00977ABB" w:rsidRDefault="005808C9" w:rsidP="006350F4">
            <w:pPr>
              <w:spacing w:before="20" w:after="20"/>
              <w:jc w:val="both"/>
              <w:rPr>
                <w:rFonts w:ascii="Arial" w:hAnsi="Arial" w:cs="Arial"/>
                <w:sz w:val="17"/>
                <w:szCs w:val="17"/>
              </w:rPr>
            </w:pPr>
            <w:r w:rsidRPr="00977ABB">
              <w:rPr>
                <w:rFonts w:ascii="Arial" w:hAnsi="Arial" w:cs="Arial"/>
                <w:sz w:val="17"/>
                <w:szCs w:val="17"/>
              </w:rPr>
              <w:t xml:space="preserve"> Residência</w:t>
            </w:r>
            <w:r w:rsidR="005D247B" w:rsidRPr="00977ABB">
              <w:rPr>
                <w:rFonts w:ascii="Arial" w:hAnsi="Arial" w:cs="Arial"/>
                <w:sz w:val="17"/>
                <w:szCs w:val="17"/>
              </w:rPr>
              <w:t xml:space="preserve"> realizada</w:t>
            </w:r>
            <w:r w:rsidRPr="00977ABB">
              <w:rPr>
                <w:rFonts w:ascii="Arial" w:hAnsi="Arial" w:cs="Arial"/>
                <w:sz w:val="17"/>
                <w:szCs w:val="17"/>
              </w:rPr>
              <w:t xml:space="preserve"> na área de atuação</w:t>
            </w:r>
          </w:p>
        </w:tc>
        <w:tc>
          <w:tcPr>
            <w:tcW w:w="1742" w:type="dxa"/>
            <w:tcBorders>
              <w:top w:val="single" w:sz="6" w:space="0" w:color="000000"/>
              <w:left w:val="single" w:sz="6" w:space="0" w:color="000000"/>
              <w:bottom w:val="single" w:sz="6" w:space="0" w:color="000000"/>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9,0</w:t>
            </w:r>
          </w:p>
        </w:tc>
        <w:tc>
          <w:tcPr>
            <w:tcW w:w="2511" w:type="dxa"/>
            <w:tcBorders>
              <w:top w:val="single" w:sz="4" w:space="0" w:color="auto"/>
              <w:left w:val="single" w:sz="4" w:space="0" w:color="auto"/>
              <w:bottom w:val="single" w:sz="4" w:space="0" w:color="auto"/>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9,0</w:t>
            </w:r>
          </w:p>
        </w:tc>
      </w:tr>
      <w:tr w:rsidR="004B6163" w:rsidRPr="00977ABB" w:rsidTr="00A7218C">
        <w:trPr>
          <w:trHeight w:val="231"/>
          <w:jc w:val="center"/>
        </w:trPr>
        <w:tc>
          <w:tcPr>
            <w:tcW w:w="3322" w:type="dxa"/>
            <w:tcBorders>
              <w:top w:val="single" w:sz="6" w:space="0" w:color="000000"/>
              <w:left w:val="single" w:sz="6" w:space="0" w:color="000000"/>
              <w:bottom w:val="single" w:sz="6" w:space="0" w:color="000000"/>
              <w:right w:val="nil"/>
            </w:tcBorders>
          </w:tcPr>
          <w:p w:rsidR="004B6163" w:rsidRPr="00977ABB" w:rsidRDefault="005808C9" w:rsidP="008A3F63">
            <w:pPr>
              <w:spacing w:before="20" w:after="20"/>
              <w:jc w:val="both"/>
              <w:rPr>
                <w:rFonts w:ascii="Arial" w:hAnsi="Arial" w:cs="Arial"/>
                <w:sz w:val="17"/>
                <w:szCs w:val="17"/>
              </w:rPr>
            </w:pPr>
            <w:r w:rsidRPr="00977ABB">
              <w:rPr>
                <w:rFonts w:ascii="Arial" w:hAnsi="Arial" w:cs="Arial"/>
                <w:sz w:val="17"/>
                <w:szCs w:val="17"/>
              </w:rPr>
              <w:t>Cursos especializados na área de atuação – 80 h</w:t>
            </w:r>
          </w:p>
        </w:tc>
        <w:tc>
          <w:tcPr>
            <w:tcW w:w="1742" w:type="dxa"/>
            <w:tcBorders>
              <w:top w:val="single" w:sz="6" w:space="0" w:color="000000"/>
              <w:left w:val="single" w:sz="6" w:space="0" w:color="000000"/>
              <w:bottom w:val="single" w:sz="6" w:space="0" w:color="000000"/>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7,0</w:t>
            </w:r>
          </w:p>
        </w:tc>
        <w:tc>
          <w:tcPr>
            <w:tcW w:w="2511" w:type="dxa"/>
            <w:tcBorders>
              <w:top w:val="single" w:sz="4" w:space="0" w:color="auto"/>
              <w:left w:val="single" w:sz="4" w:space="0" w:color="auto"/>
              <w:bottom w:val="single" w:sz="4" w:space="0" w:color="auto"/>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7,0</w:t>
            </w:r>
          </w:p>
        </w:tc>
      </w:tr>
      <w:tr w:rsidR="004B6163" w:rsidRPr="00977ABB" w:rsidTr="00A7218C">
        <w:trPr>
          <w:trHeight w:val="231"/>
          <w:jc w:val="center"/>
        </w:trPr>
        <w:tc>
          <w:tcPr>
            <w:tcW w:w="3322" w:type="dxa"/>
            <w:tcBorders>
              <w:top w:val="single" w:sz="6" w:space="0" w:color="000000"/>
              <w:left w:val="single" w:sz="6" w:space="0" w:color="000000"/>
              <w:bottom w:val="single" w:sz="6" w:space="0" w:color="000000"/>
              <w:right w:val="nil"/>
            </w:tcBorders>
          </w:tcPr>
          <w:p w:rsidR="004B6163" w:rsidRPr="00977ABB" w:rsidRDefault="004B6163" w:rsidP="005808C9">
            <w:pPr>
              <w:spacing w:before="20" w:after="20"/>
              <w:jc w:val="both"/>
              <w:rPr>
                <w:rFonts w:ascii="Arial" w:hAnsi="Arial" w:cs="Arial"/>
                <w:sz w:val="17"/>
                <w:szCs w:val="17"/>
              </w:rPr>
            </w:pPr>
            <w:r w:rsidRPr="00977ABB">
              <w:rPr>
                <w:rFonts w:ascii="Arial" w:hAnsi="Arial" w:cs="Arial"/>
                <w:sz w:val="17"/>
                <w:szCs w:val="17"/>
              </w:rPr>
              <w:t xml:space="preserve"> </w:t>
            </w:r>
            <w:r w:rsidR="005808C9" w:rsidRPr="00977ABB">
              <w:rPr>
                <w:rFonts w:ascii="Arial" w:hAnsi="Arial" w:cs="Arial"/>
                <w:sz w:val="17"/>
                <w:szCs w:val="17"/>
              </w:rPr>
              <w:t>Cursos especializados na área de atuação – 40 h</w:t>
            </w:r>
          </w:p>
        </w:tc>
        <w:tc>
          <w:tcPr>
            <w:tcW w:w="1742" w:type="dxa"/>
            <w:tcBorders>
              <w:top w:val="single" w:sz="6" w:space="0" w:color="000000"/>
              <w:left w:val="single" w:sz="6" w:space="0" w:color="000000"/>
              <w:bottom w:val="single" w:sz="6" w:space="0" w:color="000000"/>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3,0</w:t>
            </w:r>
          </w:p>
        </w:tc>
      </w:tr>
      <w:tr w:rsidR="004B6163" w:rsidRPr="00977ABB" w:rsidTr="00A7218C">
        <w:trPr>
          <w:trHeight w:val="231"/>
          <w:jc w:val="center"/>
        </w:trPr>
        <w:tc>
          <w:tcPr>
            <w:tcW w:w="3322" w:type="dxa"/>
            <w:tcBorders>
              <w:top w:val="single" w:sz="6" w:space="0" w:color="000000"/>
              <w:left w:val="single" w:sz="6" w:space="0" w:color="000000"/>
              <w:bottom w:val="single" w:sz="6" w:space="0" w:color="000000"/>
              <w:right w:val="nil"/>
            </w:tcBorders>
          </w:tcPr>
          <w:p w:rsidR="004B6163" w:rsidRPr="00977ABB" w:rsidRDefault="00EB6016" w:rsidP="005808C9">
            <w:pPr>
              <w:spacing w:before="20" w:after="20"/>
              <w:jc w:val="both"/>
              <w:rPr>
                <w:rFonts w:ascii="Arial" w:hAnsi="Arial" w:cs="Arial"/>
                <w:sz w:val="17"/>
                <w:szCs w:val="17"/>
              </w:rPr>
            </w:pPr>
            <w:r w:rsidRPr="00977ABB">
              <w:rPr>
                <w:rFonts w:ascii="Arial" w:hAnsi="Arial" w:cs="Arial"/>
                <w:sz w:val="17"/>
                <w:szCs w:val="17"/>
              </w:rPr>
              <w:t xml:space="preserve"> </w:t>
            </w:r>
            <w:r w:rsidR="005808C9" w:rsidRPr="00977ABB">
              <w:rPr>
                <w:rFonts w:ascii="Arial" w:hAnsi="Arial" w:cs="Arial"/>
                <w:sz w:val="17"/>
                <w:szCs w:val="17"/>
              </w:rPr>
              <w:t>Tempo de serviço público ou privado no exercício da respectiva função com comprovação por CTPS ou Contrato de Trabalho.</w:t>
            </w:r>
          </w:p>
        </w:tc>
        <w:tc>
          <w:tcPr>
            <w:tcW w:w="1742" w:type="dxa"/>
            <w:tcBorders>
              <w:top w:val="single" w:sz="6" w:space="0" w:color="000000"/>
              <w:left w:val="single" w:sz="6" w:space="0" w:color="000000"/>
              <w:bottom w:val="single" w:sz="6" w:space="0" w:color="000000"/>
              <w:right w:val="single" w:sz="4" w:space="0" w:color="auto"/>
            </w:tcBorders>
          </w:tcPr>
          <w:p w:rsidR="004B6163" w:rsidRPr="00977ABB" w:rsidRDefault="005808C9" w:rsidP="006350F4">
            <w:pPr>
              <w:spacing w:before="20" w:after="20"/>
              <w:jc w:val="center"/>
              <w:rPr>
                <w:rFonts w:ascii="Arial" w:hAnsi="Arial" w:cs="Arial"/>
                <w:sz w:val="17"/>
                <w:szCs w:val="17"/>
              </w:rPr>
            </w:pPr>
            <w:r w:rsidRPr="00977ABB">
              <w:rPr>
                <w:rFonts w:ascii="Arial" w:hAnsi="Arial" w:cs="Arial"/>
                <w:sz w:val="17"/>
                <w:szCs w:val="17"/>
              </w:rPr>
              <w:t>1,0</w:t>
            </w:r>
            <w:r w:rsidR="005D247B" w:rsidRPr="00977ABB">
              <w:rPr>
                <w:rFonts w:ascii="Arial" w:hAnsi="Arial" w:cs="Arial"/>
                <w:sz w:val="17"/>
                <w:szCs w:val="17"/>
              </w:rPr>
              <w:t xml:space="preserve"> por ano</w:t>
            </w:r>
          </w:p>
        </w:tc>
        <w:tc>
          <w:tcPr>
            <w:tcW w:w="2511" w:type="dxa"/>
            <w:tcBorders>
              <w:top w:val="single" w:sz="4" w:space="0" w:color="auto"/>
              <w:left w:val="single" w:sz="4" w:space="0" w:color="auto"/>
              <w:bottom w:val="single" w:sz="4" w:space="0" w:color="auto"/>
              <w:right w:val="single" w:sz="4" w:space="0" w:color="auto"/>
            </w:tcBorders>
          </w:tcPr>
          <w:p w:rsidR="004B6163" w:rsidRPr="00977ABB" w:rsidRDefault="005808C9" w:rsidP="00A45F7E">
            <w:pPr>
              <w:spacing w:before="20" w:after="20"/>
              <w:jc w:val="center"/>
              <w:rPr>
                <w:rFonts w:ascii="Arial" w:hAnsi="Arial" w:cs="Arial"/>
                <w:sz w:val="17"/>
                <w:szCs w:val="17"/>
              </w:rPr>
            </w:pPr>
            <w:r w:rsidRPr="00977ABB">
              <w:rPr>
                <w:rFonts w:ascii="Arial" w:hAnsi="Arial" w:cs="Arial"/>
                <w:sz w:val="17"/>
                <w:szCs w:val="17"/>
              </w:rPr>
              <w:t>5,0</w:t>
            </w:r>
          </w:p>
        </w:tc>
      </w:tr>
      <w:tr w:rsidR="00A45F7E" w:rsidRPr="00977ABB" w:rsidTr="006350F4">
        <w:trPr>
          <w:jc w:val="center"/>
        </w:trPr>
        <w:tc>
          <w:tcPr>
            <w:tcW w:w="7575" w:type="dxa"/>
            <w:gridSpan w:val="3"/>
            <w:tcBorders>
              <w:top w:val="nil"/>
              <w:left w:val="single" w:sz="6" w:space="0" w:color="000000"/>
              <w:bottom w:val="single" w:sz="6" w:space="0" w:color="000000"/>
              <w:right w:val="single" w:sz="6" w:space="0" w:color="000000"/>
            </w:tcBorders>
          </w:tcPr>
          <w:p w:rsidR="00A45F7E" w:rsidRPr="00977ABB" w:rsidRDefault="00A45F7E" w:rsidP="005808C9">
            <w:pPr>
              <w:suppressAutoHyphens/>
              <w:jc w:val="both"/>
              <w:rPr>
                <w:rFonts w:ascii="Arial" w:hAnsi="Arial" w:cs="Arial"/>
                <w:sz w:val="17"/>
                <w:szCs w:val="17"/>
              </w:rPr>
            </w:pPr>
            <w:r w:rsidRPr="00977ABB">
              <w:rPr>
                <w:rFonts w:ascii="Arial" w:hAnsi="Arial" w:cs="Arial"/>
                <w:b/>
                <w:sz w:val="17"/>
                <w:szCs w:val="17"/>
              </w:rPr>
              <w:t xml:space="preserve">TOTAL DE PONTOS                                                                                        </w:t>
            </w:r>
            <w:r w:rsidR="005808C9" w:rsidRPr="00977ABB">
              <w:rPr>
                <w:rFonts w:ascii="Arial" w:hAnsi="Arial" w:cs="Arial"/>
                <w:b/>
                <w:sz w:val="17"/>
                <w:szCs w:val="17"/>
              </w:rPr>
              <w:t>5</w:t>
            </w:r>
            <w:r w:rsidRPr="00977ABB">
              <w:rPr>
                <w:rFonts w:ascii="Arial" w:hAnsi="Arial" w:cs="Arial"/>
                <w:b/>
                <w:sz w:val="17"/>
                <w:szCs w:val="17"/>
              </w:rPr>
              <w:t>0,0</w:t>
            </w:r>
          </w:p>
        </w:tc>
      </w:tr>
      <w:tr w:rsidR="004B6163" w:rsidRPr="00977ABB" w:rsidTr="006350F4">
        <w:trPr>
          <w:jc w:val="center"/>
        </w:trPr>
        <w:tc>
          <w:tcPr>
            <w:tcW w:w="7575" w:type="dxa"/>
            <w:gridSpan w:val="3"/>
            <w:tcBorders>
              <w:top w:val="nil"/>
              <w:left w:val="single" w:sz="6" w:space="0" w:color="000000"/>
              <w:bottom w:val="single" w:sz="6" w:space="0" w:color="000000"/>
              <w:right w:val="single" w:sz="6" w:space="0" w:color="000000"/>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t xml:space="preserve"> OBSERVAÇÕES:</w:t>
            </w:r>
          </w:p>
        </w:tc>
      </w:tr>
      <w:tr w:rsidR="004B6163" w:rsidRPr="00977ABB" w:rsidTr="006350F4">
        <w:trPr>
          <w:jc w:val="center"/>
        </w:trPr>
        <w:tc>
          <w:tcPr>
            <w:tcW w:w="7575" w:type="dxa"/>
            <w:gridSpan w:val="3"/>
            <w:tcBorders>
              <w:top w:val="nil"/>
              <w:left w:val="single" w:sz="6" w:space="0" w:color="000000"/>
              <w:bottom w:val="single" w:sz="6" w:space="0" w:color="000000"/>
              <w:right w:val="single" w:sz="6" w:space="0" w:color="000000"/>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lastRenderedPageBreak/>
              <w:t xml:space="preserve">Títulos sem conteúdo especificado </w:t>
            </w:r>
            <w:r w:rsidRPr="00977ABB">
              <w:rPr>
                <w:rFonts w:ascii="Arial" w:hAnsi="Arial" w:cs="Arial"/>
                <w:b/>
                <w:sz w:val="17"/>
                <w:szCs w:val="17"/>
              </w:rPr>
              <w:t>não</w:t>
            </w:r>
            <w:r w:rsidRPr="00977ABB">
              <w:rPr>
                <w:rFonts w:ascii="Arial" w:hAnsi="Arial" w:cs="Arial"/>
                <w:sz w:val="17"/>
                <w:szCs w:val="17"/>
              </w:rPr>
              <w:t xml:space="preserve"> serão pontuados, o conteúdo </w:t>
            </w:r>
            <w:r w:rsidRPr="00977ABB">
              <w:rPr>
                <w:rFonts w:ascii="Arial" w:hAnsi="Arial" w:cs="Arial"/>
                <w:b/>
                <w:sz w:val="17"/>
                <w:szCs w:val="17"/>
              </w:rPr>
              <w:t>deverá constar no verso e/ou em anexo</w:t>
            </w:r>
            <w:r w:rsidRPr="00977ABB">
              <w:rPr>
                <w:rFonts w:ascii="Arial" w:hAnsi="Arial" w:cs="Arial"/>
                <w:sz w:val="17"/>
                <w:szCs w:val="17"/>
              </w:rPr>
              <w:t xml:space="preserve">. </w:t>
            </w:r>
            <w:r w:rsidRPr="00977ABB">
              <w:rPr>
                <w:rFonts w:ascii="Arial" w:hAnsi="Arial" w:cs="Arial"/>
                <w:sz w:val="17"/>
                <w:szCs w:val="17"/>
                <w:u w:val="single"/>
              </w:rPr>
              <w:t>Exceto:</w:t>
            </w:r>
            <w:r w:rsidRPr="00977ABB">
              <w:rPr>
                <w:rFonts w:ascii="Arial" w:hAnsi="Arial" w:cs="Arial"/>
                <w:sz w:val="17"/>
                <w:szCs w:val="17"/>
              </w:rPr>
              <w:t xml:space="preserve"> </w:t>
            </w:r>
            <w:r w:rsidRPr="00977ABB">
              <w:rPr>
                <w:rFonts w:ascii="Arial" w:hAnsi="Arial" w:cs="Arial"/>
                <w:bCs/>
                <w:i/>
                <w:iCs/>
                <w:sz w:val="17"/>
                <w:szCs w:val="17"/>
              </w:rPr>
              <w:t>Lato</w:t>
            </w:r>
            <w:r w:rsidRPr="00977ABB">
              <w:rPr>
                <w:rFonts w:ascii="Arial" w:hAnsi="Arial" w:cs="Arial"/>
                <w:sz w:val="17"/>
                <w:szCs w:val="17"/>
              </w:rPr>
              <w:t xml:space="preserve"> Sensu e </w:t>
            </w:r>
            <w:r w:rsidRPr="00977ABB">
              <w:rPr>
                <w:rFonts w:ascii="Arial" w:hAnsi="Arial" w:cs="Arial"/>
                <w:bCs/>
                <w:i/>
                <w:iCs/>
                <w:sz w:val="17"/>
                <w:szCs w:val="17"/>
              </w:rPr>
              <w:t>Stricto</w:t>
            </w:r>
            <w:r w:rsidRPr="00977ABB">
              <w:rPr>
                <w:rFonts w:ascii="Arial" w:hAnsi="Arial" w:cs="Arial"/>
                <w:sz w:val="17"/>
                <w:szCs w:val="17"/>
              </w:rPr>
              <w:t xml:space="preserve"> Sensu </w:t>
            </w:r>
            <w:r w:rsidRPr="00977ABB">
              <w:rPr>
                <w:rFonts w:ascii="Arial" w:hAnsi="Arial" w:cs="Arial"/>
                <w:b/>
                <w:sz w:val="17"/>
                <w:szCs w:val="17"/>
              </w:rPr>
              <w:t>que apresenta claramente a Titulação (nome do curso) como Específico da Área</w:t>
            </w:r>
            <w:r w:rsidRPr="00977ABB">
              <w:rPr>
                <w:rFonts w:ascii="Arial" w:hAnsi="Arial" w:cs="Arial"/>
                <w:sz w:val="17"/>
                <w:szCs w:val="17"/>
              </w:rPr>
              <w:t>.</w:t>
            </w:r>
          </w:p>
        </w:tc>
      </w:tr>
      <w:tr w:rsidR="004B6163" w:rsidRPr="00977ABB" w:rsidTr="006350F4">
        <w:trPr>
          <w:jc w:val="center"/>
        </w:trPr>
        <w:tc>
          <w:tcPr>
            <w:tcW w:w="7575" w:type="dxa"/>
            <w:gridSpan w:val="3"/>
            <w:tcBorders>
              <w:top w:val="nil"/>
              <w:left w:val="single" w:sz="6" w:space="0" w:color="000000"/>
              <w:bottom w:val="single" w:sz="4" w:space="0" w:color="auto"/>
              <w:right w:val="single" w:sz="6" w:space="0" w:color="000000"/>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t xml:space="preserve">Títulos sem Registro </w:t>
            </w:r>
            <w:r w:rsidRPr="00977ABB">
              <w:rPr>
                <w:rFonts w:ascii="Arial" w:hAnsi="Arial" w:cs="Arial"/>
                <w:b/>
                <w:sz w:val="17"/>
                <w:szCs w:val="17"/>
              </w:rPr>
              <w:t>não</w:t>
            </w:r>
            <w:r w:rsidRPr="00977ABB">
              <w:rPr>
                <w:rFonts w:ascii="Arial" w:hAnsi="Arial" w:cs="Arial"/>
                <w:sz w:val="17"/>
                <w:szCs w:val="17"/>
              </w:rPr>
              <w:t xml:space="preserve"> serão pontuados. Nº de sequência de certificado não é valido como nº de registro.</w:t>
            </w:r>
          </w:p>
        </w:tc>
      </w:tr>
      <w:tr w:rsidR="004B6163" w:rsidRPr="00977ABB" w:rsidTr="006350F4">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t xml:space="preserve">O curso de exigência do cargo </w:t>
            </w:r>
            <w:r w:rsidRPr="00977ABB">
              <w:rPr>
                <w:rFonts w:ascii="Arial" w:hAnsi="Arial" w:cs="Arial"/>
                <w:b/>
                <w:sz w:val="17"/>
                <w:szCs w:val="17"/>
              </w:rPr>
              <w:t>não</w:t>
            </w:r>
            <w:r w:rsidRPr="00977ABB">
              <w:rPr>
                <w:rFonts w:ascii="Arial" w:hAnsi="Arial" w:cs="Arial"/>
                <w:sz w:val="17"/>
                <w:szCs w:val="17"/>
              </w:rPr>
              <w:t xml:space="preserve"> será utilizado/computado para pontuação.</w:t>
            </w:r>
          </w:p>
        </w:tc>
      </w:tr>
      <w:tr w:rsidR="004B6163" w:rsidRPr="00977ABB" w:rsidTr="006350F4">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t xml:space="preserve">O comprovante deverá ser o Diploma e/ou Certificado de conclusão do curso, expedido e registrado pela Entidade promotora. </w:t>
            </w:r>
          </w:p>
        </w:tc>
      </w:tr>
      <w:tr w:rsidR="004B6163" w:rsidRPr="00977ABB" w:rsidTr="006350F4">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t>Não serão pontuados boletim de matrícula, histórico escolar, Atestado ou Declaração ou outra forma que não a determinada acima, não devendo o candidato apresentar/</w:t>
            </w:r>
            <w:r w:rsidR="00884141" w:rsidRPr="00977ABB">
              <w:rPr>
                <w:rFonts w:ascii="Arial" w:hAnsi="Arial" w:cs="Arial"/>
                <w:sz w:val="17"/>
                <w:szCs w:val="17"/>
              </w:rPr>
              <w:t xml:space="preserve">entregar documentos desta forma, exceto em caso de Residência em Saúde da Família que poderá ser atestado ou </w:t>
            </w:r>
            <w:proofErr w:type="gramStart"/>
            <w:r w:rsidR="00884141" w:rsidRPr="00977ABB">
              <w:rPr>
                <w:rFonts w:ascii="Arial" w:hAnsi="Arial" w:cs="Arial"/>
                <w:sz w:val="17"/>
                <w:szCs w:val="17"/>
              </w:rPr>
              <w:t>declaração de conclusão emitido pela entidade promotora</w:t>
            </w:r>
            <w:proofErr w:type="gramEnd"/>
            <w:r w:rsidR="00884141" w:rsidRPr="00977ABB">
              <w:rPr>
                <w:rFonts w:ascii="Arial" w:hAnsi="Arial" w:cs="Arial"/>
                <w:sz w:val="17"/>
                <w:szCs w:val="17"/>
              </w:rPr>
              <w:t>.</w:t>
            </w:r>
          </w:p>
        </w:tc>
      </w:tr>
      <w:tr w:rsidR="004B6163" w:rsidRPr="00977ABB" w:rsidTr="006350F4">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t>Cursos com carga horária definida em dias ou meses serão considerados na seguinte proporção: 01 dia = 08 horas - 01 mês = 160 horas.</w:t>
            </w:r>
          </w:p>
        </w:tc>
      </w:tr>
      <w:tr w:rsidR="004B6163" w:rsidRPr="00977ABB" w:rsidTr="006350F4">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t xml:space="preserve">Cursos sem carga horária definida </w:t>
            </w:r>
            <w:r w:rsidRPr="00977ABB">
              <w:rPr>
                <w:rFonts w:ascii="Arial" w:hAnsi="Arial" w:cs="Arial"/>
                <w:b/>
                <w:sz w:val="17"/>
                <w:szCs w:val="17"/>
              </w:rPr>
              <w:t xml:space="preserve">não </w:t>
            </w:r>
            <w:r w:rsidRPr="00977ABB">
              <w:rPr>
                <w:rFonts w:ascii="Arial" w:hAnsi="Arial" w:cs="Arial"/>
                <w:sz w:val="17"/>
                <w:szCs w:val="17"/>
              </w:rPr>
              <w:t>receberão pontuação.</w:t>
            </w:r>
          </w:p>
        </w:tc>
      </w:tr>
      <w:tr w:rsidR="004B6163" w:rsidRPr="00977ABB" w:rsidTr="006350F4">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4B6163" w:rsidRPr="00977ABB" w:rsidRDefault="004B6163" w:rsidP="006350F4">
            <w:pPr>
              <w:suppressAutoHyphens/>
              <w:jc w:val="both"/>
              <w:rPr>
                <w:rFonts w:ascii="Arial" w:hAnsi="Arial" w:cs="Arial"/>
                <w:sz w:val="17"/>
                <w:szCs w:val="17"/>
              </w:rPr>
            </w:pPr>
            <w:r w:rsidRPr="00977ABB">
              <w:rPr>
                <w:rFonts w:ascii="Arial" w:hAnsi="Arial" w:cs="Arial"/>
                <w:sz w:val="17"/>
                <w:szCs w:val="17"/>
              </w:rPr>
              <w:t xml:space="preserve">Monitorias, estágios, coordenação de cursos, palestrante, orientador, fiscal, facilitador e outros trabalhos executados </w:t>
            </w:r>
            <w:r w:rsidRPr="00977ABB">
              <w:rPr>
                <w:rFonts w:ascii="Arial" w:hAnsi="Arial" w:cs="Arial"/>
                <w:b/>
                <w:sz w:val="17"/>
                <w:szCs w:val="17"/>
              </w:rPr>
              <w:t xml:space="preserve">não </w:t>
            </w:r>
            <w:r w:rsidRPr="00977ABB">
              <w:rPr>
                <w:rFonts w:ascii="Arial" w:hAnsi="Arial" w:cs="Arial"/>
                <w:sz w:val="17"/>
                <w:szCs w:val="17"/>
              </w:rPr>
              <w:t>serão pontuados.</w:t>
            </w:r>
          </w:p>
        </w:tc>
      </w:tr>
    </w:tbl>
    <w:p w:rsidR="00884141" w:rsidRPr="00977ABB" w:rsidRDefault="00884141" w:rsidP="00884141">
      <w:pPr>
        <w:spacing w:before="20"/>
        <w:ind w:left="283"/>
        <w:jc w:val="both"/>
        <w:rPr>
          <w:rFonts w:ascii="Arial" w:hAnsi="Arial" w:cs="Arial"/>
          <w:sz w:val="17"/>
          <w:szCs w:val="17"/>
        </w:rPr>
      </w:pPr>
    </w:p>
    <w:p w:rsidR="005D247B" w:rsidRPr="00977ABB" w:rsidRDefault="005D247B" w:rsidP="005D247B">
      <w:pPr>
        <w:numPr>
          <w:ilvl w:val="0"/>
          <w:numId w:val="6"/>
        </w:numPr>
        <w:spacing w:before="20"/>
        <w:ind w:hanging="284"/>
        <w:jc w:val="both"/>
        <w:rPr>
          <w:rFonts w:ascii="Arial" w:hAnsi="Arial" w:cs="Arial"/>
          <w:sz w:val="17"/>
          <w:szCs w:val="17"/>
        </w:rPr>
      </w:pPr>
      <w:r w:rsidRPr="00977ABB">
        <w:rPr>
          <w:rFonts w:ascii="Arial" w:hAnsi="Arial" w:cs="Arial"/>
          <w:sz w:val="17"/>
          <w:szCs w:val="17"/>
        </w:rPr>
        <w:t xml:space="preserve">A nota final de pontuação será a nota obtida na avaliação dos títulos apresentados pelo candidato no momento da inscrição, conforme tabela que segue, para o cargo de </w:t>
      </w:r>
      <w:r w:rsidRPr="00977ABB">
        <w:rPr>
          <w:rFonts w:ascii="Arial" w:hAnsi="Arial" w:cs="Arial"/>
          <w:b/>
          <w:sz w:val="17"/>
          <w:szCs w:val="17"/>
        </w:rPr>
        <w:t>Técnico em Enfermagem:</w:t>
      </w:r>
    </w:p>
    <w:tbl>
      <w:tblPr>
        <w:tblW w:w="7575" w:type="dxa"/>
        <w:jc w:val="center"/>
        <w:tblCellMar>
          <w:left w:w="0" w:type="dxa"/>
          <w:right w:w="0" w:type="dxa"/>
        </w:tblCellMar>
        <w:tblLook w:val="0000" w:firstRow="0" w:lastRow="0" w:firstColumn="0" w:lastColumn="0" w:noHBand="0" w:noVBand="0"/>
      </w:tblPr>
      <w:tblGrid>
        <w:gridCol w:w="3322"/>
        <w:gridCol w:w="1742"/>
        <w:gridCol w:w="2511"/>
      </w:tblGrid>
      <w:tr w:rsidR="005D247B" w:rsidRPr="00977ABB" w:rsidTr="00397416">
        <w:trPr>
          <w:trHeight w:val="231"/>
          <w:jc w:val="center"/>
        </w:trPr>
        <w:tc>
          <w:tcPr>
            <w:tcW w:w="3322" w:type="dxa"/>
            <w:tcBorders>
              <w:top w:val="single" w:sz="6" w:space="0" w:color="000000"/>
              <w:left w:val="single" w:sz="6" w:space="0" w:color="000000"/>
              <w:bottom w:val="single" w:sz="6" w:space="0" w:color="000000"/>
              <w:right w:val="nil"/>
            </w:tcBorders>
          </w:tcPr>
          <w:p w:rsidR="005D247B" w:rsidRPr="00977ABB" w:rsidRDefault="005D247B" w:rsidP="00397416">
            <w:pPr>
              <w:pStyle w:val="Ttulo8"/>
              <w:jc w:val="center"/>
              <w:rPr>
                <w:rFonts w:ascii="Arial" w:hAnsi="Arial" w:cs="Arial"/>
                <w:b/>
                <w:i/>
                <w:sz w:val="17"/>
                <w:szCs w:val="17"/>
              </w:rPr>
            </w:pPr>
            <w:r w:rsidRPr="00977ABB">
              <w:rPr>
                <w:rFonts w:ascii="Arial" w:hAnsi="Arial" w:cs="Arial"/>
                <w:b/>
                <w:i/>
                <w:sz w:val="17"/>
                <w:szCs w:val="17"/>
              </w:rPr>
              <w:t>TÍTULOS</w:t>
            </w:r>
          </w:p>
        </w:tc>
        <w:tc>
          <w:tcPr>
            <w:tcW w:w="1742" w:type="dxa"/>
            <w:tcBorders>
              <w:top w:val="single" w:sz="6" w:space="0" w:color="000000"/>
              <w:left w:val="single" w:sz="6" w:space="0" w:color="000000"/>
              <w:bottom w:val="single" w:sz="6" w:space="0" w:color="000000"/>
              <w:right w:val="single" w:sz="4" w:space="0" w:color="auto"/>
            </w:tcBorders>
          </w:tcPr>
          <w:p w:rsidR="005D247B" w:rsidRPr="00977ABB" w:rsidRDefault="005D247B" w:rsidP="00397416">
            <w:pPr>
              <w:spacing w:before="20" w:after="20"/>
              <w:jc w:val="center"/>
              <w:rPr>
                <w:rFonts w:ascii="Arial" w:hAnsi="Arial" w:cs="Arial"/>
                <w:b/>
                <w:bCs/>
                <w:i/>
                <w:iCs/>
                <w:sz w:val="17"/>
                <w:szCs w:val="17"/>
              </w:rPr>
            </w:pPr>
            <w:r w:rsidRPr="00977ABB">
              <w:rPr>
                <w:rFonts w:ascii="Arial" w:hAnsi="Arial" w:cs="Arial"/>
                <w:b/>
                <w:bCs/>
                <w:i/>
                <w:iCs/>
                <w:sz w:val="17"/>
                <w:szCs w:val="17"/>
              </w:rPr>
              <w:t>PONTUAÇÃO MÍNIMA</w:t>
            </w:r>
          </w:p>
        </w:tc>
        <w:tc>
          <w:tcPr>
            <w:tcW w:w="2511" w:type="dxa"/>
            <w:tcBorders>
              <w:top w:val="single" w:sz="4" w:space="0" w:color="auto"/>
              <w:left w:val="single" w:sz="4" w:space="0" w:color="auto"/>
              <w:bottom w:val="single" w:sz="4" w:space="0" w:color="auto"/>
              <w:right w:val="single" w:sz="4" w:space="0" w:color="auto"/>
            </w:tcBorders>
          </w:tcPr>
          <w:p w:rsidR="005D247B" w:rsidRPr="00977ABB" w:rsidRDefault="005D247B" w:rsidP="00397416">
            <w:pPr>
              <w:spacing w:before="20" w:after="20"/>
              <w:jc w:val="center"/>
              <w:rPr>
                <w:rFonts w:ascii="Arial" w:hAnsi="Arial" w:cs="Arial"/>
                <w:b/>
                <w:bCs/>
                <w:i/>
                <w:iCs/>
                <w:sz w:val="17"/>
                <w:szCs w:val="17"/>
              </w:rPr>
            </w:pPr>
            <w:r w:rsidRPr="00977ABB">
              <w:rPr>
                <w:rFonts w:ascii="Arial" w:hAnsi="Arial" w:cs="Arial"/>
                <w:b/>
                <w:bCs/>
                <w:i/>
                <w:iCs/>
                <w:sz w:val="17"/>
                <w:szCs w:val="17"/>
              </w:rPr>
              <w:t>PONTUAÇÃO</w:t>
            </w:r>
          </w:p>
          <w:p w:rsidR="005D247B" w:rsidRPr="00977ABB" w:rsidRDefault="005D247B" w:rsidP="00397416">
            <w:pPr>
              <w:spacing w:before="20" w:after="20"/>
              <w:jc w:val="center"/>
              <w:rPr>
                <w:rFonts w:ascii="Arial" w:hAnsi="Arial" w:cs="Arial"/>
                <w:b/>
                <w:bCs/>
                <w:i/>
                <w:iCs/>
                <w:sz w:val="17"/>
                <w:szCs w:val="17"/>
              </w:rPr>
            </w:pPr>
            <w:r w:rsidRPr="00977ABB">
              <w:rPr>
                <w:rFonts w:ascii="Arial" w:hAnsi="Arial" w:cs="Arial"/>
                <w:b/>
                <w:bCs/>
                <w:i/>
                <w:iCs/>
                <w:sz w:val="17"/>
                <w:szCs w:val="17"/>
              </w:rPr>
              <w:t>MÁXIMA</w:t>
            </w:r>
          </w:p>
        </w:tc>
      </w:tr>
      <w:tr w:rsidR="005D247B" w:rsidRPr="00977ABB" w:rsidTr="00397416">
        <w:trPr>
          <w:trHeight w:val="231"/>
          <w:jc w:val="center"/>
        </w:trPr>
        <w:tc>
          <w:tcPr>
            <w:tcW w:w="3322" w:type="dxa"/>
            <w:tcBorders>
              <w:top w:val="single" w:sz="6" w:space="0" w:color="000000"/>
              <w:left w:val="single" w:sz="6" w:space="0" w:color="000000"/>
              <w:bottom w:val="single" w:sz="6" w:space="0" w:color="000000"/>
              <w:right w:val="nil"/>
            </w:tcBorders>
          </w:tcPr>
          <w:p w:rsidR="005D247B" w:rsidRPr="00977ABB" w:rsidRDefault="005D247B" w:rsidP="005D247B">
            <w:pPr>
              <w:spacing w:before="20" w:after="20"/>
              <w:jc w:val="both"/>
              <w:rPr>
                <w:rFonts w:ascii="Arial" w:hAnsi="Arial" w:cs="Arial"/>
                <w:sz w:val="17"/>
                <w:szCs w:val="17"/>
              </w:rPr>
            </w:pPr>
            <w:r w:rsidRPr="00977ABB">
              <w:rPr>
                <w:rFonts w:ascii="Arial" w:hAnsi="Arial" w:cs="Arial"/>
                <w:sz w:val="17"/>
                <w:szCs w:val="17"/>
              </w:rPr>
              <w:t>Curso de Aperfeiçoamento em Saúde da Família</w:t>
            </w:r>
          </w:p>
        </w:tc>
        <w:tc>
          <w:tcPr>
            <w:tcW w:w="1742" w:type="dxa"/>
            <w:tcBorders>
              <w:top w:val="single" w:sz="6" w:space="0" w:color="000000"/>
              <w:left w:val="single" w:sz="6" w:space="0" w:color="000000"/>
              <w:bottom w:val="single" w:sz="6" w:space="0" w:color="000000"/>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13,0</w:t>
            </w:r>
          </w:p>
        </w:tc>
        <w:tc>
          <w:tcPr>
            <w:tcW w:w="2511" w:type="dxa"/>
            <w:vMerge w:val="restart"/>
            <w:tcBorders>
              <w:top w:val="single" w:sz="4" w:space="0" w:color="auto"/>
              <w:left w:val="single" w:sz="4" w:space="0" w:color="auto"/>
              <w:bottom w:val="single" w:sz="4" w:space="0" w:color="auto"/>
              <w:right w:val="single" w:sz="4" w:space="0" w:color="auto"/>
            </w:tcBorders>
          </w:tcPr>
          <w:p w:rsidR="005D247B" w:rsidRPr="00977ABB" w:rsidRDefault="005D247B" w:rsidP="005D247B">
            <w:pPr>
              <w:spacing w:before="20" w:after="20"/>
              <w:jc w:val="center"/>
              <w:rPr>
                <w:rFonts w:ascii="Arial" w:hAnsi="Arial" w:cs="Arial"/>
                <w:sz w:val="17"/>
                <w:szCs w:val="17"/>
              </w:rPr>
            </w:pPr>
            <w:r w:rsidRPr="00977ABB">
              <w:rPr>
                <w:rFonts w:ascii="Arial" w:hAnsi="Arial" w:cs="Arial"/>
                <w:sz w:val="17"/>
                <w:szCs w:val="17"/>
              </w:rPr>
              <w:t>23,0</w:t>
            </w:r>
          </w:p>
        </w:tc>
      </w:tr>
      <w:tr w:rsidR="005D247B" w:rsidRPr="00977ABB" w:rsidTr="00397416">
        <w:trPr>
          <w:trHeight w:val="231"/>
          <w:jc w:val="center"/>
        </w:trPr>
        <w:tc>
          <w:tcPr>
            <w:tcW w:w="3322" w:type="dxa"/>
            <w:tcBorders>
              <w:top w:val="single" w:sz="6" w:space="0" w:color="000000"/>
              <w:left w:val="single" w:sz="6" w:space="0" w:color="000000"/>
              <w:bottom w:val="single" w:sz="6" w:space="0" w:color="000000"/>
              <w:right w:val="nil"/>
            </w:tcBorders>
          </w:tcPr>
          <w:p w:rsidR="005D247B" w:rsidRPr="00977ABB" w:rsidRDefault="005D247B" w:rsidP="00397416">
            <w:pPr>
              <w:spacing w:before="20" w:after="20"/>
              <w:jc w:val="both"/>
              <w:rPr>
                <w:rFonts w:ascii="Arial" w:hAnsi="Arial" w:cs="Arial"/>
                <w:sz w:val="17"/>
                <w:szCs w:val="17"/>
              </w:rPr>
            </w:pPr>
            <w:r w:rsidRPr="00977ABB">
              <w:rPr>
                <w:rFonts w:ascii="Arial" w:hAnsi="Arial" w:cs="Arial"/>
                <w:sz w:val="17"/>
                <w:szCs w:val="17"/>
              </w:rPr>
              <w:t>Curso de Aperfeiçoamento em Saúde Pública</w:t>
            </w:r>
          </w:p>
        </w:tc>
        <w:tc>
          <w:tcPr>
            <w:tcW w:w="1742" w:type="dxa"/>
            <w:tcBorders>
              <w:top w:val="single" w:sz="6" w:space="0" w:color="000000"/>
              <w:left w:val="single" w:sz="6" w:space="0" w:color="000000"/>
              <w:bottom w:val="single" w:sz="6" w:space="0" w:color="000000"/>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10,0</w:t>
            </w:r>
          </w:p>
        </w:tc>
        <w:tc>
          <w:tcPr>
            <w:tcW w:w="2511" w:type="dxa"/>
            <w:vMerge/>
            <w:tcBorders>
              <w:top w:val="single" w:sz="4" w:space="0" w:color="auto"/>
              <w:left w:val="single" w:sz="4" w:space="0" w:color="auto"/>
              <w:bottom w:val="single" w:sz="4" w:space="0" w:color="auto"/>
              <w:right w:val="single" w:sz="4" w:space="0" w:color="auto"/>
            </w:tcBorders>
          </w:tcPr>
          <w:p w:rsidR="005D247B" w:rsidRPr="00977ABB" w:rsidRDefault="005D247B" w:rsidP="00397416">
            <w:pPr>
              <w:spacing w:before="20" w:after="20"/>
              <w:jc w:val="center"/>
              <w:rPr>
                <w:rFonts w:ascii="Arial" w:hAnsi="Arial" w:cs="Arial"/>
                <w:sz w:val="17"/>
                <w:szCs w:val="17"/>
              </w:rPr>
            </w:pPr>
          </w:p>
        </w:tc>
      </w:tr>
      <w:tr w:rsidR="005D247B" w:rsidRPr="00977ABB" w:rsidTr="00397416">
        <w:trPr>
          <w:trHeight w:val="231"/>
          <w:jc w:val="center"/>
        </w:trPr>
        <w:tc>
          <w:tcPr>
            <w:tcW w:w="3322" w:type="dxa"/>
            <w:tcBorders>
              <w:top w:val="single" w:sz="6" w:space="0" w:color="000000"/>
              <w:left w:val="single" w:sz="6" w:space="0" w:color="000000"/>
              <w:bottom w:val="single" w:sz="6" w:space="0" w:color="000000"/>
              <w:right w:val="nil"/>
            </w:tcBorders>
          </w:tcPr>
          <w:p w:rsidR="005D247B" w:rsidRPr="00977ABB" w:rsidRDefault="006B0448" w:rsidP="006B0448">
            <w:pPr>
              <w:spacing w:before="20" w:after="20"/>
              <w:jc w:val="both"/>
              <w:rPr>
                <w:rFonts w:ascii="Arial" w:hAnsi="Arial" w:cs="Arial"/>
                <w:sz w:val="17"/>
                <w:szCs w:val="17"/>
              </w:rPr>
            </w:pPr>
            <w:r w:rsidRPr="00977ABB">
              <w:rPr>
                <w:rFonts w:ascii="Arial" w:hAnsi="Arial" w:cs="Arial"/>
                <w:sz w:val="17"/>
                <w:szCs w:val="17"/>
              </w:rPr>
              <w:t>Curso de Capacitação em Vacinas</w:t>
            </w:r>
          </w:p>
        </w:tc>
        <w:tc>
          <w:tcPr>
            <w:tcW w:w="1742" w:type="dxa"/>
            <w:tcBorders>
              <w:top w:val="single" w:sz="6" w:space="0" w:color="000000"/>
              <w:left w:val="single" w:sz="6" w:space="0" w:color="000000"/>
              <w:bottom w:val="single" w:sz="6" w:space="0" w:color="000000"/>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9,0</w:t>
            </w:r>
          </w:p>
        </w:tc>
        <w:tc>
          <w:tcPr>
            <w:tcW w:w="2511" w:type="dxa"/>
            <w:tcBorders>
              <w:top w:val="single" w:sz="4" w:space="0" w:color="auto"/>
              <w:left w:val="single" w:sz="4" w:space="0" w:color="auto"/>
              <w:bottom w:val="single" w:sz="4" w:space="0" w:color="auto"/>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9,0</w:t>
            </w:r>
          </w:p>
        </w:tc>
      </w:tr>
      <w:tr w:rsidR="005D247B" w:rsidRPr="00977ABB" w:rsidTr="00397416">
        <w:trPr>
          <w:trHeight w:val="231"/>
          <w:jc w:val="center"/>
        </w:trPr>
        <w:tc>
          <w:tcPr>
            <w:tcW w:w="3322" w:type="dxa"/>
            <w:tcBorders>
              <w:top w:val="single" w:sz="6" w:space="0" w:color="000000"/>
              <w:left w:val="single" w:sz="6" w:space="0" w:color="000000"/>
              <w:bottom w:val="single" w:sz="6" w:space="0" w:color="000000"/>
              <w:right w:val="nil"/>
            </w:tcBorders>
          </w:tcPr>
          <w:p w:rsidR="005D247B" w:rsidRPr="00977ABB" w:rsidRDefault="005D247B" w:rsidP="00397416">
            <w:pPr>
              <w:spacing w:before="20" w:after="20"/>
              <w:jc w:val="both"/>
              <w:rPr>
                <w:rFonts w:ascii="Arial" w:hAnsi="Arial" w:cs="Arial"/>
                <w:sz w:val="17"/>
                <w:szCs w:val="17"/>
              </w:rPr>
            </w:pPr>
            <w:r w:rsidRPr="00977ABB">
              <w:rPr>
                <w:rFonts w:ascii="Arial" w:hAnsi="Arial" w:cs="Arial"/>
                <w:sz w:val="17"/>
                <w:szCs w:val="17"/>
              </w:rPr>
              <w:t>Graduação em Enfermagem</w:t>
            </w:r>
          </w:p>
        </w:tc>
        <w:tc>
          <w:tcPr>
            <w:tcW w:w="1742" w:type="dxa"/>
            <w:tcBorders>
              <w:top w:val="single" w:sz="6" w:space="0" w:color="000000"/>
              <w:left w:val="single" w:sz="6" w:space="0" w:color="000000"/>
              <w:bottom w:val="single" w:sz="6" w:space="0" w:color="000000"/>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7,0</w:t>
            </w:r>
          </w:p>
        </w:tc>
        <w:tc>
          <w:tcPr>
            <w:tcW w:w="2511" w:type="dxa"/>
            <w:tcBorders>
              <w:top w:val="single" w:sz="4" w:space="0" w:color="auto"/>
              <w:left w:val="single" w:sz="4" w:space="0" w:color="auto"/>
              <w:bottom w:val="single" w:sz="4" w:space="0" w:color="auto"/>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7,0</w:t>
            </w:r>
          </w:p>
        </w:tc>
      </w:tr>
      <w:tr w:rsidR="001F5D37" w:rsidRPr="00977ABB" w:rsidTr="00397416">
        <w:trPr>
          <w:trHeight w:val="231"/>
          <w:jc w:val="center"/>
        </w:trPr>
        <w:tc>
          <w:tcPr>
            <w:tcW w:w="3322" w:type="dxa"/>
            <w:tcBorders>
              <w:top w:val="single" w:sz="6" w:space="0" w:color="000000"/>
              <w:left w:val="single" w:sz="6" w:space="0" w:color="000000"/>
              <w:bottom w:val="single" w:sz="6" w:space="0" w:color="000000"/>
              <w:right w:val="nil"/>
            </w:tcBorders>
          </w:tcPr>
          <w:p w:rsidR="001F5D37" w:rsidRPr="00977ABB" w:rsidRDefault="006B0448" w:rsidP="006B0448">
            <w:pPr>
              <w:spacing w:before="20" w:after="20"/>
              <w:jc w:val="both"/>
              <w:rPr>
                <w:rFonts w:ascii="Arial" w:hAnsi="Arial" w:cs="Arial"/>
                <w:sz w:val="17"/>
                <w:szCs w:val="17"/>
              </w:rPr>
            </w:pPr>
            <w:r w:rsidRPr="00977ABB">
              <w:rPr>
                <w:rFonts w:ascii="Arial" w:hAnsi="Arial" w:cs="Arial"/>
                <w:sz w:val="17"/>
                <w:szCs w:val="17"/>
              </w:rPr>
              <w:t xml:space="preserve">Certificado de </w:t>
            </w:r>
            <w:r w:rsidR="001F5D37" w:rsidRPr="00977ABB">
              <w:rPr>
                <w:rFonts w:ascii="Arial" w:hAnsi="Arial" w:cs="Arial"/>
                <w:sz w:val="17"/>
                <w:szCs w:val="17"/>
              </w:rPr>
              <w:t>Participação em Campanha</w:t>
            </w:r>
            <w:r w:rsidRPr="00977ABB">
              <w:rPr>
                <w:rFonts w:ascii="Arial" w:hAnsi="Arial" w:cs="Arial"/>
                <w:sz w:val="17"/>
                <w:szCs w:val="17"/>
              </w:rPr>
              <w:t>s de Saúde Pública</w:t>
            </w:r>
          </w:p>
        </w:tc>
        <w:tc>
          <w:tcPr>
            <w:tcW w:w="1742" w:type="dxa"/>
            <w:tcBorders>
              <w:top w:val="single" w:sz="6" w:space="0" w:color="000000"/>
              <w:left w:val="single" w:sz="6" w:space="0" w:color="000000"/>
              <w:bottom w:val="single" w:sz="6" w:space="0" w:color="000000"/>
              <w:right w:val="single" w:sz="4" w:space="0" w:color="auto"/>
            </w:tcBorders>
          </w:tcPr>
          <w:p w:rsidR="001F5D37" w:rsidRPr="00977ABB" w:rsidRDefault="001F5D37" w:rsidP="00397416">
            <w:pPr>
              <w:spacing w:before="20" w:after="20"/>
              <w:jc w:val="center"/>
              <w:rPr>
                <w:rFonts w:ascii="Arial" w:hAnsi="Arial" w:cs="Arial"/>
                <w:sz w:val="17"/>
                <w:szCs w:val="17"/>
              </w:rPr>
            </w:pPr>
            <w:r w:rsidRPr="00977ABB">
              <w:rPr>
                <w:rFonts w:ascii="Arial" w:hAnsi="Arial"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1F5D37" w:rsidRPr="00977ABB" w:rsidRDefault="001F5D37" w:rsidP="00397416">
            <w:pPr>
              <w:spacing w:before="20" w:after="20"/>
              <w:jc w:val="center"/>
              <w:rPr>
                <w:rFonts w:ascii="Arial" w:hAnsi="Arial" w:cs="Arial"/>
                <w:sz w:val="17"/>
                <w:szCs w:val="17"/>
              </w:rPr>
            </w:pPr>
            <w:r w:rsidRPr="00977ABB">
              <w:rPr>
                <w:rFonts w:ascii="Arial" w:hAnsi="Arial" w:cs="Arial"/>
                <w:sz w:val="17"/>
                <w:szCs w:val="17"/>
              </w:rPr>
              <w:t>3,0</w:t>
            </w:r>
          </w:p>
        </w:tc>
      </w:tr>
      <w:tr w:rsidR="005D247B" w:rsidRPr="00977ABB" w:rsidTr="00397416">
        <w:trPr>
          <w:trHeight w:val="231"/>
          <w:jc w:val="center"/>
        </w:trPr>
        <w:tc>
          <w:tcPr>
            <w:tcW w:w="3322" w:type="dxa"/>
            <w:tcBorders>
              <w:top w:val="single" w:sz="6" w:space="0" w:color="000000"/>
              <w:left w:val="single" w:sz="6" w:space="0" w:color="000000"/>
              <w:bottom w:val="single" w:sz="6" w:space="0" w:color="000000"/>
              <w:right w:val="nil"/>
            </w:tcBorders>
          </w:tcPr>
          <w:p w:rsidR="005D247B" w:rsidRPr="00977ABB" w:rsidRDefault="005D247B" w:rsidP="005D247B">
            <w:pPr>
              <w:spacing w:before="20" w:after="20"/>
              <w:jc w:val="both"/>
              <w:rPr>
                <w:rFonts w:ascii="Arial" w:hAnsi="Arial" w:cs="Arial"/>
                <w:sz w:val="17"/>
                <w:szCs w:val="17"/>
              </w:rPr>
            </w:pPr>
            <w:r w:rsidRPr="00977ABB">
              <w:rPr>
                <w:rFonts w:ascii="Arial" w:hAnsi="Arial" w:cs="Arial"/>
                <w:sz w:val="17"/>
                <w:szCs w:val="17"/>
              </w:rPr>
              <w:t>Demais cursos especializados na área de atuação – 40 h</w:t>
            </w:r>
          </w:p>
        </w:tc>
        <w:tc>
          <w:tcPr>
            <w:tcW w:w="1742" w:type="dxa"/>
            <w:tcBorders>
              <w:top w:val="single" w:sz="6" w:space="0" w:color="000000"/>
              <w:left w:val="single" w:sz="6" w:space="0" w:color="000000"/>
              <w:bottom w:val="single" w:sz="6" w:space="0" w:color="000000"/>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3,0</w:t>
            </w:r>
          </w:p>
        </w:tc>
        <w:tc>
          <w:tcPr>
            <w:tcW w:w="2511" w:type="dxa"/>
            <w:tcBorders>
              <w:top w:val="single" w:sz="4" w:space="0" w:color="auto"/>
              <w:left w:val="single" w:sz="4" w:space="0" w:color="auto"/>
              <w:bottom w:val="single" w:sz="4" w:space="0" w:color="auto"/>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3,0</w:t>
            </w:r>
          </w:p>
        </w:tc>
      </w:tr>
      <w:tr w:rsidR="005D247B" w:rsidRPr="00977ABB" w:rsidTr="00397416">
        <w:trPr>
          <w:trHeight w:val="231"/>
          <w:jc w:val="center"/>
        </w:trPr>
        <w:tc>
          <w:tcPr>
            <w:tcW w:w="3322" w:type="dxa"/>
            <w:tcBorders>
              <w:top w:val="single" w:sz="6" w:space="0" w:color="000000"/>
              <w:left w:val="single" w:sz="6" w:space="0" w:color="000000"/>
              <w:bottom w:val="single" w:sz="6" w:space="0" w:color="000000"/>
              <w:right w:val="nil"/>
            </w:tcBorders>
          </w:tcPr>
          <w:p w:rsidR="005D247B" w:rsidRPr="00977ABB" w:rsidRDefault="005D247B" w:rsidP="00397416">
            <w:pPr>
              <w:spacing w:before="20" w:after="20"/>
              <w:jc w:val="both"/>
              <w:rPr>
                <w:rFonts w:ascii="Arial" w:hAnsi="Arial" w:cs="Arial"/>
                <w:sz w:val="17"/>
                <w:szCs w:val="17"/>
              </w:rPr>
            </w:pPr>
            <w:r w:rsidRPr="00977ABB">
              <w:rPr>
                <w:rFonts w:ascii="Arial" w:hAnsi="Arial" w:cs="Arial"/>
                <w:sz w:val="17"/>
                <w:szCs w:val="17"/>
              </w:rPr>
              <w:t xml:space="preserve"> Tempo de serviço público ou privado no exercício da respectiva função com comprovação por CTPS ou Contrato de Trabalho.</w:t>
            </w:r>
          </w:p>
        </w:tc>
        <w:tc>
          <w:tcPr>
            <w:tcW w:w="1742" w:type="dxa"/>
            <w:tcBorders>
              <w:top w:val="single" w:sz="6" w:space="0" w:color="000000"/>
              <w:left w:val="single" w:sz="6" w:space="0" w:color="000000"/>
              <w:bottom w:val="single" w:sz="6" w:space="0" w:color="000000"/>
              <w:right w:val="single" w:sz="4" w:space="0" w:color="auto"/>
            </w:tcBorders>
          </w:tcPr>
          <w:p w:rsidR="005D247B" w:rsidRPr="00977ABB" w:rsidRDefault="005D247B" w:rsidP="00397416">
            <w:pPr>
              <w:spacing w:before="20" w:after="20"/>
              <w:jc w:val="center"/>
              <w:rPr>
                <w:rFonts w:ascii="Arial" w:hAnsi="Arial" w:cs="Arial"/>
                <w:sz w:val="17"/>
                <w:szCs w:val="17"/>
              </w:rPr>
            </w:pPr>
            <w:r w:rsidRPr="00977ABB">
              <w:rPr>
                <w:rFonts w:ascii="Arial" w:hAnsi="Arial" w:cs="Arial"/>
                <w:sz w:val="17"/>
                <w:szCs w:val="17"/>
              </w:rPr>
              <w:t>1,0 por ano</w:t>
            </w:r>
          </w:p>
        </w:tc>
        <w:tc>
          <w:tcPr>
            <w:tcW w:w="2511" w:type="dxa"/>
            <w:tcBorders>
              <w:top w:val="single" w:sz="4" w:space="0" w:color="auto"/>
              <w:left w:val="single" w:sz="4" w:space="0" w:color="auto"/>
              <w:bottom w:val="single" w:sz="4" w:space="0" w:color="auto"/>
              <w:right w:val="single" w:sz="4" w:space="0" w:color="auto"/>
            </w:tcBorders>
          </w:tcPr>
          <w:p w:rsidR="005D247B" w:rsidRPr="00977ABB" w:rsidRDefault="001F5D37" w:rsidP="00397416">
            <w:pPr>
              <w:spacing w:before="20" w:after="20"/>
              <w:jc w:val="center"/>
              <w:rPr>
                <w:rFonts w:ascii="Arial" w:hAnsi="Arial" w:cs="Arial"/>
                <w:sz w:val="17"/>
                <w:szCs w:val="17"/>
              </w:rPr>
            </w:pPr>
            <w:r w:rsidRPr="00977ABB">
              <w:rPr>
                <w:rFonts w:ascii="Arial" w:hAnsi="Arial" w:cs="Arial"/>
                <w:sz w:val="17"/>
                <w:szCs w:val="17"/>
              </w:rPr>
              <w:t>5</w:t>
            </w:r>
            <w:r w:rsidR="005D247B" w:rsidRPr="00977ABB">
              <w:rPr>
                <w:rFonts w:ascii="Arial" w:hAnsi="Arial" w:cs="Arial"/>
                <w:sz w:val="17"/>
                <w:szCs w:val="17"/>
              </w:rPr>
              <w:t>,0</w:t>
            </w:r>
          </w:p>
        </w:tc>
      </w:tr>
      <w:tr w:rsidR="005D247B" w:rsidRPr="00977ABB" w:rsidTr="00397416">
        <w:trPr>
          <w:jc w:val="center"/>
        </w:trPr>
        <w:tc>
          <w:tcPr>
            <w:tcW w:w="7575" w:type="dxa"/>
            <w:gridSpan w:val="3"/>
            <w:tcBorders>
              <w:top w:val="nil"/>
              <w:left w:val="single" w:sz="6" w:space="0" w:color="000000"/>
              <w:bottom w:val="single" w:sz="6" w:space="0" w:color="000000"/>
              <w:right w:val="single" w:sz="6" w:space="0" w:color="000000"/>
            </w:tcBorders>
          </w:tcPr>
          <w:p w:rsidR="005D247B" w:rsidRPr="00977ABB" w:rsidRDefault="005D247B" w:rsidP="00397416">
            <w:pPr>
              <w:suppressAutoHyphens/>
              <w:jc w:val="both"/>
              <w:rPr>
                <w:rFonts w:ascii="Arial" w:hAnsi="Arial" w:cs="Arial"/>
                <w:sz w:val="17"/>
                <w:szCs w:val="17"/>
              </w:rPr>
            </w:pPr>
            <w:r w:rsidRPr="00977ABB">
              <w:rPr>
                <w:rFonts w:ascii="Arial" w:hAnsi="Arial" w:cs="Arial"/>
                <w:b/>
                <w:sz w:val="17"/>
                <w:szCs w:val="17"/>
              </w:rPr>
              <w:t>TOTAL DE PONTOS                                                                                        50,0</w:t>
            </w:r>
          </w:p>
        </w:tc>
      </w:tr>
      <w:tr w:rsidR="005D247B" w:rsidRPr="00977ABB" w:rsidTr="00397416">
        <w:trPr>
          <w:jc w:val="center"/>
        </w:trPr>
        <w:tc>
          <w:tcPr>
            <w:tcW w:w="7575" w:type="dxa"/>
            <w:gridSpan w:val="3"/>
            <w:tcBorders>
              <w:top w:val="nil"/>
              <w:left w:val="single" w:sz="6" w:space="0" w:color="000000"/>
              <w:bottom w:val="single" w:sz="6" w:space="0" w:color="000000"/>
              <w:right w:val="single" w:sz="6" w:space="0" w:color="000000"/>
            </w:tcBorders>
          </w:tcPr>
          <w:p w:rsidR="005D247B" w:rsidRPr="00977ABB" w:rsidRDefault="005D247B" w:rsidP="00397416">
            <w:pPr>
              <w:suppressAutoHyphens/>
              <w:jc w:val="both"/>
              <w:rPr>
                <w:rFonts w:ascii="Arial" w:hAnsi="Arial" w:cs="Arial"/>
                <w:sz w:val="17"/>
                <w:szCs w:val="17"/>
              </w:rPr>
            </w:pPr>
            <w:r w:rsidRPr="00977ABB">
              <w:rPr>
                <w:rFonts w:ascii="Arial" w:hAnsi="Arial" w:cs="Arial"/>
                <w:sz w:val="17"/>
                <w:szCs w:val="17"/>
              </w:rPr>
              <w:t xml:space="preserve"> OBSERVAÇÕES:</w:t>
            </w:r>
          </w:p>
        </w:tc>
      </w:tr>
      <w:tr w:rsidR="005D247B" w:rsidRPr="00977ABB" w:rsidTr="00397416">
        <w:trPr>
          <w:jc w:val="center"/>
        </w:trPr>
        <w:tc>
          <w:tcPr>
            <w:tcW w:w="7575" w:type="dxa"/>
            <w:gridSpan w:val="3"/>
            <w:tcBorders>
              <w:top w:val="nil"/>
              <w:left w:val="single" w:sz="6" w:space="0" w:color="000000"/>
              <w:bottom w:val="single" w:sz="6" w:space="0" w:color="000000"/>
              <w:right w:val="single" w:sz="6" w:space="0" w:color="000000"/>
            </w:tcBorders>
          </w:tcPr>
          <w:p w:rsidR="005D247B" w:rsidRPr="00977ABB" w:rsidRDefault="005D247B" w:rsidP="00397416">
            <w:pPr>
              <w:suppressAutoHyphens/>
              <w:jc w:val="both"/>
              <w:rPr>
                <w:rFonts w:ascii="Arial" w:hAnsi="Arial" w:cs="Arial"/>
                <w:sz w:val="17"/>
                <w:szCs w:val="17"/>
              </w:rPr>
            </w:pPr>
            <w:r w:rsidRPr="00977ABB">
              <w:rPr>
                <w:rFonts w:ascii="Arial" w:hAnsi="Arial" w:cs="Arial"/>
                <w:sz w:val="17"/>
                <w:szCs w:val="17"/>
              </w:rPr>
              <w:t xml:space="preserve">Títulos sem conteúdo especificado </w:t>
            </w:r>
            <w:r w:rsidRPr="00977ABB">
              <w:rPr>
                <w:rFonts w:ascii="Arial" w:hAnsi="Arial" w:cs="Arial"/>
                <w:b/>
                <w:sz w:val="17"/>
                <w:szCs w:val="17"/>
              </w:rPr>
              <w:t>não</w:t>
            </w:r>
            <w:r w:rsidRPr="00977ABB">
              <w:rPr>
                <w:rFonts w:ascii="Arial" w:hAnsi="Arial" w:cs="Arial"/>
                <w:sz w:val="17"/>
                <w:szCs w:val="17"/>
              </w:rPr>
              <w:t xml:space="preserve"> serão pontuados, o conteúdo </w:t>
            </w:r>
            <w:r w:rsidRPr="00977ABB">
              <w:rPr>
                <w:rFonts w:ascii="Arial" w:hAnsi="Arial" w:cs="Arial"/>
                <w:b/>
                <w:sz w:val="17"/>
                <w:szCs w:val="17"/>
              </w:rPr>
              <w:t>deverá constar no verso e/ou em anexo</w:t>
            </w:r>
            <w:r w:rsidRPr="00977ABB">
              <w:rPr>
                <w:rFonts w:ascii="Arial" w:hAnsi="Arial" w:cs="Arial"/>
                <w:sz w:val="17"/>
                <w:szCs w:val="17"/>
              </w:rPr>
              <w:t xml:space="preserve">. </w:t>
            </w:r>
            <w:r w:rsidRPr="00977ABB">
              <w:rPr>
                <w:rFonts w:ascii="Arial" w:hAnsi="Arial" w:cs="Arial"/>
                <w:sz w:val="17"/>
                <w:szCs w:val="17"/>
                <w:u w:val="single"/>
              </w:rPr>
              <w:t>Exceto:</w:t>
            </w:r>
            <w:r w:rsidRPr="00977ABB">
              <w:rPr>
                <w:rFonts w:ascii="Arial" w:hAnsi="Arial" w:cs="Arial"/>
                <w:sz w:val="17"/>
                <w:szCs w:val="17"/>
              </w:rPr>
              <w:t xml:space="preserve"> </w:t>
            </w:r>
            <w:r w:rsidRPr="00977ABB">
              <w:rPr>
                <w:rFonts w:ascii="Arial" w:hAnsi="Arial" w:cs="Arial"/>
                <w:bCs/>
                <w:i/>
                <w:iCs/>
                <w:sz w:val="17"/>
                <w:szCs w:val="17"/>
              </w:rPr>
              <w:t>Lato</w:t>
            </w:r>
            <w:r w:rsidRPr="00977ABB">
              <w:rPr>
                <w:rFonts w:ascii="Arial" w:hAnsi="Arial" w:cs="Arial"/>
                <w:sz w:val="17"/>
                <w:szCs w:val="17"/>
              </w:rPr>
              <w:t xml:space="preserve"> Sensu e </w:t>
            </w:r>
            <w:r w:rsidRPr="00977ABB">
              <w:rPr>
                <w:rFonts w:ascii="Arial" w:hAnsi="Arial" w:cs="Arial"/>
                <w:bCs/>
                <w:i/>
                <w:iCs/>
                <w:sz w:val="17"/>
                <w:szCs w:val="17"/>
              </w:rPr>
              <w:t>Stricto</w:t>
            </w:r>
            <w:r w:rsidRPr="00977ABB">
              <w:rPr>
                <w:rFonts w:ascii="Arial" w:hAnsi="Arial" w:cs="Arial"/>
                <w:sz w:val="17"/>
                <w:szCs w:val="17"/>
              </w:rPr>
              <w:t xml:space="preserve"> Sensu </w:t>
            </w:r>
            <w:r w:rsidRPr="00977ABB">
              <w:rPr>
                <w:rFonts w:ascii="Arial" w:hAnsi="Arial" w:cs="Arial"/>
                <w:b/>
                <w:sz w:val="17"/>
                <w:szCs w:val="17"/>
              </w:rPr>
              <w:t>que apresenta claramente a Titulação (nome do curso) como Específico da Área</w:t>
            </w:r>
            <w:r w:rsidRPr="00977ABB">
              <w:rPr>
                <w:rFonts w:ascii="Arial" w:hAnsi="Arial" w:cs="Arial"/>
                <w:sz w:val="17"/>
                <w:szCs w:val="17"/>
              </w:rPr>
              <w:t>.</w:t>
            </w:r>
          </w:p>
        </w:tc>
      </w:tr>
      <w:tr w:rsidR="005D247B" w:rsidRPr="00977ABB" w:rsidTr="00397416">
        <w:trPr>
          <w:jc w:val="center"/>
        </w:trPr>
        <w:tc>
          <w:tcPr>
            <w:tcW w:w="7575" w:type="dxa"/>
            <w:gridSpan w:val="3"/>
            <w:tcBorders>
              <w:top w:val="nil"/>
              <w:left w:val="single" w:sz="6" w:space="0" w:color="000000"/>
              <w:bottom w:val="single" w:sz="4" w:space="0" w:color="auto"/>
              <w:right w:val="single" w:sz="6" w:space="0" w:color="000000"/>
            </w:tcBorders>
          </w:tcPr>
          <w:p w:rsidR="005D247B" w:rsidRPr="00977ABB" w:rsidRDefault="005D247B" w:rsidP="00397416">
            <w:pPr>
              <w:suppressAutoHyphens/>
              <w:jc w:val="both"/>
              <w:rPr>
                <w:rFonts w:ascii="Arial" w:hAnsi="Arial" w:cs="Arial"/>
                <w:sz w:val="17"/>
                <w:szCs w:val="17"/>
              </w:rPr>
            </w:pPr>
            <w:r w:rsidRPr="00977ABB">
              <w:rPr>
                <w:rFonts w:ascii="Arial" w:hAnsi="Arial" w:cs="Arial"/>
                <w:sz w:val="17"/>
                <w:szCs w:val="17"/>
              </w:rPr>
              <w:t xml:space="preserve">Títulos sem Registro </w:t>
            </w:r>
            <w:r w:rsidRPr="00977ABB">
              <w:rPr>
                <w:rFonts w:ascii="Arial" w:hAnsi="Arial" w:cs="Arial"/>
                <w:b/>
                <w:sz w:val="17"/>
                <w:szCs w:val="17"/>
              </w:rPr>
              <w:t>não</w:t>
            </w:r>
            <w:r w:rsidRPr="00977ABB">
              <w:rPr>
                <w:rFonts w:ascii="Arial" w:hAnsi="Arial" w:cs="Arial"/>
                <w:sz w:val="17"/>
                <w:szCs w:val="17"/>
              </w:rPr>
              <w:t xml:space="preserve"> serão pontuados. Nº de sequência de certificado não é valido como nº de registro.</w:t>
            </w:r>
          </w:p>
        </w:tc>
      </w:tr>
      <w:tr w:rsidR="005D247B" w:rsidRPr="00977ABB" w:rsidTr="00397416">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5D247B" w:rsidRPr="00977ABB" w:rsidRDefault="005D247B" w:rsidP="00397416">
            <w:pPr>
              <w:suppressAutoHyphens/>
              <w:jc w:val="both"/>
              <w:rPr>
                <w:rFonts w:ascii="Arial" w:hAnsi="Arial" w:cs="Arial"/>
                <w:sz w:val="17"/>
                <w:szCs w:val="17"/>
              </w:rPr>
            </w:pPr>
            <w:r w:rsidRPr="00977ABB">
              <w:rPr>
                <w:rFonts w:ascii="Arial" w:hAnsi="Arial" w:cs="Arial"/>
                <w:sz w:val="17"/>
                <w:szCs w:val="17"/>
              </w:rPr>
              <w:t xml:space="preserve">O curso de exigência do cargo </w:t>
            </w:r>
            <w:r w:rsidRPr="00977ABB">
              <w:rPr>
                <w:rFonts w:ascii="Arial" w:hAnsi="Arial" w:cs="Arial"/>
                <w:b/>
                <w:sz w:val="17"/>
                <w:szCs w:val="17"/>
              </w:rPr>
              <w:t>não</w:t>
            </w:r>
            <w:r w:rsidRPr="00977ABB">
              <w:rPr>
                <w:rFonts w:ascii="Arial" w:hAnsi="Arial" w:cs="Arial"/>
                <w:sz w:val="17"/>
                <w:szCs w:val="17"/>
              </w:rPr>
              <w:t xml:space="preserve"> será utilizado/computado para pontuação.</w:t>
            </w:r>
          </w:p>
        </w:tc>
      </w:tr>
      <w:tr w:rsidR="005D247B" w:rsidRPr="00977ABB" w:rsidTr="00397416">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5D247B" w:rsidRPr="00977ABB" w:rsidRDefault="005D247B" w:rsidP="00397416">
            <w:pPr>
              <w:suppressAutoHyphens/>
              <w:jc w:val="both"/>
              <w:rPr>
                <w:rFonts w:ascii="Arial" w:hAnsi="Arial" w:cs="Arial"/>
                <w:sz w:val="17"/>
                <w:szCs w:val="17"/>
              </w:rPr>
            </w:pPr>
            <w:r w:rsidRPr="00977ABB">
              <w:rPr>
                <w:rFonts w:ascii="Arial" w:hAnsi="Arial" w:cs="Arial"/>
                <w:sz w:val="17"/>
                <w:szCs w:val="17"/>
              </w:rPr>
              <w:t xml:space="preserve">O comprovante deverá ser o Diploma e/ou Certificado de conclusão do curso, expedido e registrado pela Entidade promotora. </w:t>
            </w:r>
          </w:p>
        </w:tc>
      </w:tr>
      <w:tr w:rsidR="00884141" w:rsidRPr="00977ABB" w:rsidTr="00397416">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884141" w:rsidRPr="00977ABB" w:rsidRDefault="00884141" w:rsidP="00397416">
            <w:pPr>
              <w:suppressAutoHyphens/>
              <w:jc w:val="both"/>
              <w:rPr>
                <w:rFonts w:ascii="Arial" w:hAnsi="Arial" w:cs="Arial"/>
                <w:sz w:val="17"/>
                <w:szCs w:val="17"/>
              </w:rPr>
            </w:pPr>
            <w:r w:rsidRPr="00977ABB">
              <w:rPr>
                <w:rFonts w:ascii="Arial" w:hAnsi="Arial" w:cs="Arial"/>
                <w:sz w:val="17"/>
                <w:szCs w:val="17"/>
              </w:rPr>
              <w:t xml:space="preserve">Não serão pontuados boletim de matrícula, histórico escolar, Atestado ou Declaração ou outra forma que não a determinada acima, não devendo o candidato apresentar/entregar documentos desta forma, exceto em caso de Residência em Saúde da Família que poderá ser atestado ou </w:t>
            </w:r>
            <w:proofErr w:type="gramStart"/>
            <w:r w:rsidRPr="00977ABB">
              <w:rPr>
                <w:rFonts w:ascii="Arial" w:hAnsi="Arial" w:cs="Arial"/>
                <w:sz w:val="17"/>
                <w:szCs w:val="17"/>
              </w:rPr>
              <w:t>declaração de conclusão emitido pela entidade promotora</w:t>
            </w:r>
            <w:proofErr w:type="gramEnd"/>
            <w:r w:rsidRPr="00977ABB">
              <w:rPr>
                <w:rFonts w:ascii="Arial" w:hAnsi="Arial" w:cs="Arial"/>
                <w:sz w:val="17"/>
                <w:szCs w:val="17"/>
              </w:rPr>
              <w:t>.</w:t>
            </w:r>
          </w:p>
        </w:tc>
      </w:tr>
      <w:tr w:rsidR="005D247B" w:rsidRPr="00977ABB" w:rsidTr="00397416">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5D247B" w:rsidRPr="00977ABB" w:rsidRDefault="005D247B" w:rsidP="00397416">
            <w:pPr>
              <w:suppressAutoHyphens/>
              <w:jc w:val="both"/>
              <w:rPr>
                <w:rFonts w:ascii="Arial" w:hAnsi="Arial" w:cs="Arial"/>
                <w:sz w:val="17"/>
                <w:szCs w:val="17"/>
              </w:rPr>
            </w:pPr>
            <w:r w:rsidRPr="00977ABB">
              <w:rPr>
                <w:rFonts w:ascii="Arial" w:hAnsi="Arial" w:cs="Arial"/>
                <w:sz w:val="17"/>
                <w:szCs w:val="17"/>
              </w:rPr>
              <w:t>Cursos com carga horária definida em dias ou meses serão considerados na seguinte proporção: 01 dia = 08 horas - 01 mês = 160 horas.</w:t>
            </w:r>
          </w:p>
        </w:tc>
      </w:tr>
      <w:tr w:rsidR="005D247B" w:rsidRPr="00977ABB" w:rsidTr="00397416">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5D247B" w:rsidRPr="00977ABB" w:rsidRDefault="005D247B" w:rsidP="00397416">
            <w:pPr>
              <w:suppressAutoHyphens/>
              <w:jc w:val="both"/>
              <w:rPr>
                <w:rFonts w:ascii="Arial" w:hAnsi="Arial" w:cs="Arial"/>
                <w:sz w:val="17"/>
                <w:szCs w:val="17"/>
              </w:rPr>
            </w:pPr>
            <w:r w:rsidRPr="00977ABB">
              <w:rPr>
                <w:rFonts w:ascii="Arial" w:hAnsi="Arial" w:cs="Arial"/>
                <w:sz w:val="17"/>
                <w:szCs w:val="17"/>
              </w:rPr>
              <w:t xml:space="preserve">Cursos sem carga horária definida </w:t>
            </w:r>
            <w:r w:rsidRPr="00977ABB">
              <w:rPr>
                <w:rFonts w:ascii="Arial" w:hAnsi="Arial" w:cs="Arial"/>
                <w:b/>
                <w:sz w:val="17"/>
                <w:szCs w:val="17"/>
              </w:rPr>
              <w:t xml:space="preserve">não </w:t>
            </w:r>
            <w:r w:rsidRPr="00977ABB">
              <w:rPr>
                <w:rFonts w:ascii="Arial" w:hAnsi="Arial" w:cs="Arial"/>
                <w:sz w:val="17"/>
                <w:szCs w:val="17"/>
              </w:rPr>
              <w:t>receberão pontuação.</w:t>
            </w:r>
          </w:p>
        </w:tc>
      </w:tr>
      <w:tr w:rsidR="005D247B" w:rsidRPr="00977ABB" w:rsidTr="00397416">
        <w:trPr>
          <w:jc w:val="center"/>
        </w:trPr>
        <w:tc>
          <w:tcPr>
            <w:tcW w:w="7575" w:type="dxa"/>
            <w:gridSpan w:val="3"/>
            <w:tcBorders>
              <w:top w:val="single" w:sz="4" w:space="0" w:color="auto"/>
              <w:left w:val="single" w:sz="4" w:space="0" w:color="auto"/>
              <w:bottom w:val="single" w:sz="4" w:space="0" w:color="auto"/>
              <w:right w:val="single" w:sz="4" w:space="0" w:color="auto"/>
            </w:tcBorders>
          </w:tcPr>
          <w:p w:rsidR="005D247B" w:rsidRPr="00977ABB" w:rsidRDefault="005D247B" w:rsidP="00397416">
            <w:pPr>
              <w:suppressAutoHyphens/>
              <w:jc w:val="both"/>
              <w:rPr>
                <w:rFonts w:ascii="Arial" w:hAnsi="Arial" w:cs="Arial"/>
                <w:sz w:val="17"/>
                <w:szCs w:val="17"/>
              </w:rPr>
            </w:pPr>
            <w:r w:rsidRPr="00977ABB">
              <w:rPr>
                <w:rFonts w:ascii="Arial" w:hAnsi="Arial" w:cs="Arial"/>
                <w:sz w:val="17"/>
                <w:szCs w:val="17"/>
              </w:rPr>
              <w:t xml:space="preserve">Monitorias, estágios, coordenação de cursos, palestrante, orientador, fiscal, facilitador e outros trabalhos executados </w:t>
            </w:r>
            <w:r w:rsidRPr="00977ABB">
              <w:rPr>
                <w:rFonts w:ascii="Arial" w:hAnsi="Arial" w:cs="Arial"/>
                <w:b/>
                <w:sz w:val="17"/>
                <w:szCs w:val="17"/>
              </w:rPr>
              <w:t xml:space="preserve">não </w:t>
            </w:r>
            <w:r w:rsidRPr="00977ABB">
              <w:rPr>
                <w:rFonts w:ascii="Arial" w:hAnsi="Arial" w:cs="Arial"/>
                <w:sz w:val="17"/>
                <w:szCs w:val="17"/>
              </w:rPr>
              <w:t>serão pontuados.</w:t>
            </w:r>
          </w:p>
        </w:tc>
      </w:tr>
    </w:tbl>
    <w:p w:rsidR="000C508A" w:rsidRPr="00977ABB" w:rsidRDefault="000C508A" w:rsidP="000C508A">
      <w:pPr>
        <w:pStyle w:val="PargrafodaLista"/>
        <w:spacing w:before="20"/>
        <w:ind w:left="283"/>
        <w:jc w:val="both"/>
        <w:rPr>
          <w:rFonts w:ascii="Arial" w:hAnsi="Arial" w:cs="Arial"/>
          <w:sz w:val="17"/>
          <w:szCs w:val="17"/>
        </w:rPr>
      </w:pPr>
    </w:p>
    <w:p w:rsidR="005D247B" w:rsidRPr="00977ABB" w:rsidRDefault="005D247B" w:rsidP="000C508A">
      <w:pPr>
        <w:pStyle w:val="PargrafodaLista"/>
        <w:spacing w:before="20"/>
        <w:ind w:left="283"/>
        <w:jc w:val="both"/>
        <w:rPr>
          <w:rFonts w:ascii="Arial" w:hAnsi="Arial" w:cs="Arial"/>
          <w:sz w:val="17"/>
          <w:szCs w:val="17"/>
        </w:rPr>
      </w:pPr>
    </w:p>
    <w:p w:rsidR="000E5B72" w:rsidRPr="00977ABB" w:rsidRDefault="004B6163" w:rsidP="004B6163">
      <w:pPr>
        <w:pStyle w:val="PargrafodaLista"/>
        <w:numPr>
          <w:ilvl w:val="0"/>
          <w:numId w:val="6"/>
        </w:numPr>
        <w:spacing w:before="20"/>
        <w:jc w:val="both"/>
        <w:rPr>
          <w:rFonts w:ascii="Arial" w:hAnsi="Arial" w:cs="Arial"/>
          <w:sz w:val="17"/>
          <w:szCs w:val="17"/>
        </w:rPr>
      </w:pPr>
      <w:r w:rsidRPr="00977ABB">
        <w:rPr>
          <w:rFonts w:ascii="Arial" w:hAnsi="Arial" w:cs="Arial"/>
          <w:sz w:val="17"/>
          <w:szCs w:val="17"/>
        </w:rPr>
        <w:t>A Comissão Examinadora será composta pelos</w:t>
      </w:r>
      <w:r w:rsidR="00F622D5" w:rsidRPr="00977ABB">
        <w:rPr>
          <w:rFonts w:ascii="Arial" w:hAnsi="Arial" w:cs="Arial"/>
          <w:sz w:val="17"/>
          <w:szCs w:val="17"/>
        </w:rPr>
        <w:t xml:space="preserve"> integrantes </w:t>
      </w:r>
      <w:r w:rsidR="003B0EB1" w:rsidRPr="00977ABB">
        <w:rPr>
          <w:rFonts w:ascii="Arial" w:hAnsi="Arial" w:cs="Arial"/>
          <w:sz w:val="17"/>
          <w:szCs w:val="17"/>
        </w:rPr>
        <w:t>da FUMSSAR</w:t>
      </w:r>
      <w:r w:rsidRPr="00977ABB">
        <w:rPr>
          <w:rFonts w:ascii="Arial" w:hAnsi="Arial" w:cs="Arial"/>
          <w:sz w:val="17"/>
          <w:szCs w:val="17"/>
        </w:rPr>
        <w:t>:</w:t>
      </w:r>
      <w:r w:rsidR="003B0EB1" w:rsidRPr="00977ABB">
        <w:rPr>
          <w:rFonts w:ascii="Arial" w:hAnsi="Arial" w:cs="Arial"/>
          <w:sz w:val="17"/>
          <w:szCs w:val="17"/>
        </w:rPr>
        <w:t xml:space="preserve"> Alice </w:t>
      </w:r>
      <w:proofErr w:type="spellStart"/>
      <w:r w:rsidR="00977ABB" w:rsidRPr="00977ABB">
        <w:rPr>
          <w:rFonts w:ascii="Arial" w:hAnsi="Arial" w:cs="Arial"/>
          <w:sz w:val="17"/>
          <w:szCs w:val="17"/>
        </w:rPr>
        <w:t>Noeli</w:t>
      </w:r>
      <w:proofErr w:type="spellEnd"/>
      <w:r w:rsidR="00977ABB" w:rsidRPr="00977ABB">
        <w:rPr>
          <w:rFonts w:ascii="Arial" w:hAnsi="Arial" w:cs="Arial"/>
          <w:sz w:val="17"/>
          <w:szCs w:val="17"/>
        </w:rPr>
        <w:t xml:space="preserve"> </w:t>
      </w:r>
      <w:r w:rsidR="003B0EB1" w:rsidRPr="00977ABB">
        <w:rPr>
          <w:rFonts w:ascii="Arial" w:hAnsi="Arial" w:cs="Arial"/>
          <w:sz w:val="17"/>
          <w:szCs w:val="17"/>
        </w:rPr>
        <w:t xml:space="preserve">Klein </w:t>
      </w:r>
      <w:proofErr w:type="spellStart"/>
      <w:r w:rsidR="003B0EB1" w:rsidRPr="00977ABB">
        <w:rPr>
          <w:rFonts w:ascii="Arial" w:hAnsi="Arial" w:cs="Arial"/>
          <w:sz w:val="17"/>
          <w:szCs w:val="17"/>
        </w:rPr>
        <w:t>Hofferber</w:t>
      </w:r>
      <w:proofErr w:type="spellEnd"/>
      <w:r w:rsidR="003B0EB1" w:rsidRPr="00977ABB">
        <w:rPr>
          <w:rFonts w:ascii="Arial" w:hAnsi="Arial" w:cs="Arial"/>
          <w:sz w:val="17"/>
          <w:szCs w:val="17"/>
        </w:rPr>
        <w:t xml:space="preserve"> – Diretora do DGAPS,</w:t>
      </w:r>
      <w:r w:rsidRPr="00977ABB">
        <w:rPr>
          <w:rFonts w:ascii="Arial" w:hAnsi="Arial" w:cs="Arial"/>
          <w:sz w:val="17"/>
          <w:szCs w:val="17"/>
        </w:rPr>
        <w:t xml:space="preserve"> </w:t>
      </w:r>
      <w:r w:rsidR="000E5B72" w:rsidRPr="00977ABB">
        <w:rPr>
          <w:rFonts w:ascii="Arial" w:hAnsi="Arial" w:cs="Arial"/>
          <w:sz w:val="17"/>
          <w:szCs w:val="17"/>
        </w:rPr>
        <w:t xml:space="preserve">Nutricionista </w:t>
      </w:r>
      <w:proofErr w:type="spellStart"/>
      <w:r w:rsidR="000E5B72" w:rsidRPr="00977ABB">
        <w:rPr>
          <w:rFonts w:ascii="Arial" w:hAnsi="Arial" w:cs="Arial"/>
          <w:sz w:val="17"/>
          <w:szCs w:val="17"/>
        </w:rPr>
        <w:t>C</w:t>
      </w:r>
      <w:r w:rsidR="002129C1" w:rsidRPr="00977ABB">
        <w:rPr>
          <w:rFonts w:ascii="Arial" w:hAnsi="Arial" w:cs="Arial"/>
          <w:sz w:val="17"/>
          <w:szCs w:val="17"/>
        </w:rPr>
        <w:t>y</w:t>
      </w:r>
      <w:r w:rsidR="000E5B72" w:rsidRPr="00977ABB">
        <w:rPr>
          <w:rFonts w:ascii="Arial" w:hAnsi="Arial" w:cs="Arial"/>
          <w:sz w:val="17"/>
          <w:szCs w:val="17"/>
        </w:rPr>
        <w:t>belle</w:t>
      </w:r>
      <w:proofErr w:type="spellEnd"/>
      <w:r w:rsidR="000E5B72" w:rsidRPr="00977ABB">
        <w:rPr>
          <w:rFonts w:ascii="Arial" w:hAnsi="Arial" w:cs="Arial"/>
          <w:sz w:val="17"/>
          <w:szCs w:val="17"/>
        </w:rPr>
        <w:t xml:space="preserve"> </w:t>
      </w:r>
      <w:proofErr w:type="spellStart"/>
      <w:r w:rsidR="000E5B72" w:rsidRPr="00977ABB">
        <w:rPr>
          <w:rFonts w:ascii="Arial" w:hAnsi="Arial" w:cs="Arial"/>
          <w:sz w:val="17"/>
          <w:szCs w:val="17"/>
        </w:rPr>
        <w:t>Lunardi</w:t>
      </w:r>
      <w:proofErr w:type="spellEnd"/>
      <w:r w:rsidR="000E5B72" w:rsidRPr="00977ABB">
        <w:rPr>
          <w:rFonts w:ascii="Arial" w:hAnsi="Arial" w:cs="Arial"/>
          <w:sz w:val="17"/>
          <w:szCs w:val="17"/>
        </w:rPr>
        <w:t xml:space="preserve"> Bru</w:t>
      </w:r>
      <w:r w:rsidR="002129C1" w:rsidRPr="00977ABB">
        <w:rPr>
          <w:rFonts w:ascii="Arial" w:hAnsi="Arial" w:cs="Arial"/>
          <w:sz w:val="17"/>
          <w:szCs w:val="17"/>
        </w:rPr>
        <w:t>m</w:t>
      </w:r>
      <w:r w:rsidRPr="00977ABB">
        <w:rPr>
          <w:rFonts w:ascii="Arial" w:hAnsi="Arial" w:cs="Arial"/>
          <w:sz w:val="17"/>
          <w:szCs w:val="17"/>
        </w:rPr>
        <w:t xml:space="preserve">, </w:t>
      </w:r>
      <w:proofErr w:type="spellStart"/>
      <w:r w:rsidR="000E5B72" w:rsidRPr="00977ABB">
        <w:rPr>
          <w:rFonts w:ascii="Arial" w:hAnsi="Arial" w:cs="Arial"/>
          <w:sz w:val="17"/>
          <w:szCs w:val="17"/>
        </w:rPr>
        <w:t>Psicologa</w:t>
      </w:r>
      <w:proofErr w:type="spellEnd"/>
      <w:r w:rsidRPr="00977ABB">
        <w:rPr>
          <w:rFonts w:ascii="Arial" w:hAnsi="Arial" w:cs="Arial"/>
          <w:sz w:val="17"/>
          <w:szCs w:val="17"/>
        </w:rPr>
        <w:t xml:space="preserve"> </w:t>
      </w:r>
      <w:r w:rsidR="000E5B72" w:rsidRPr="00977ABB">
        <w:rPr>
          <w:rFonts w:ascii="Arial" w:hAnsi="Arial" w:cs="Arial"/>
          <w:sz w:val="17"/>
          <w:szCs w:val="17"/>
        </w:rPr>
        <w:t xml:space="preserve">Flávia Michelle </w:t>
      </w:r>
      <w:r w:rsidR="00977ABB" w:rsidRPr="00977ABB">
        <w:rPr>
          <w:rFonts w:ascii="Arial" w:hAnsi="Arial" w:cs="Arial"/>
          <w:sz w:val="17"/>
          <w:szCs w:val="17"/>
        </w:rPr>
        <w:t xml:space="preserve">Pereira </w:t>
      </w:r>
      <w:r w:rsidR="000E5B72" w:rsidRPr="00977ABB">
        <w:rPr>
          <w:rFonts w:ascii="Arial" w:hAnsi="Arial" w:cs="Arial"/>
          <w:sz w:val="17"/>
          <w:szCs w:val="17"/>
        </w:rPr>
        <w:t>Albuquerque</w:t>
      </w:r>
      <w:r w:rsidR="003B0EB1" w:rsidRPr="00977ABB">
        <w:rPr>
          <w:rFonts w:ascii="Arial" w:hAnsi="Arial" w:cs="Arial"/>
          <w:sz w:val="17"/>
          <w:szCs w:val="17"/>
        </w:rPr>
        <w:t>,</w:t>
      </w:r>
      <w:r w:rsidRPr="00977ABB">
        <w:rPr>
          <w:rFonts w:ascii="Arial" w:hAnsi="Arial" w:cs="Arial"/>
          <w:sz w:val="17"/>
          <w:szCs w:val="17"/>
        </w:rPr>
        <w:t xml:space="preserve"> </w:t>
      </w:r>
      <w:r w:rsidR="000E5B72" w:rsidRPr="00977ABB">
        <w:rPr>
          <w:rFonts w:ascii="Arial" w:hAnsi="Arial" w:cs="Arial"/>
          <w:sz w:val="17"/>
          <w:szCs w:val="17"/>
        </w:rPr>
        <w:t>Enfermeiro Luiz Fernando do Nascimento</w:t>
      </w:r>
      <w:r w:rsidR="002129C1" w:rsidRPr="00977ABB">
        <w:rPr>
          <w:rFonts w:ascii="Arial" w:hAnsi="Arial" w:cs="Arial"/>
          <w:sz w:val="17"/>
          <w:szCs w:val="17"/>
        </w:rPr>
        <w:t xml:space="preserve"> Martins</w:t>
      </w:r>
      <w:r w:rsidR="000E5B72" w:rsidRPr="00977ABB">
        <w:rPr>
          <w:rFonts w:ascii="Arial" w:hAnsi="Arial" w:cs="Arial"/>
          <w:sz w:val="17"/>
          <w:szCs w:val="17"/>
        </w:rPr>
        <w:t xml:space="preserve"> e Fonoaudióloga </w:t>
      </w:r>
      <w:proofErr w:type="spellStart"/>
      <w:r w:rsidR="000E5B72" w:rsidRPr="00977ABB">
        <w:rPr>
          <w:rFonts w:ascii="Arial" w:hAnsi="Arial" w:cs="Arial"/>
          <w:sz w:val="17"/>
          <w:szCs w:val="17"/>
        </w:rPr>
        <w:t>Maribel</w:t>
      </w:r>
      <w:proofErr w:type="spellEnd"/>
      <w:r w:rsidR="000E5B72" w:rsidRPr="00977ABB">
        <w:rPr>
          <w:rFonts w:ascii="Arial" w:hAnsi="Arial" w:cs="Arial"/>
          <w:sz w:val="17"/>
          <w:szCs w:val="17"/>
        </w:rPr>
        <w:t xml:space="preserve"> Renata </w:t>
      </w:r>
      <w:proofErr w:type="spellStart"/>
      <w:r w:rsidR="000E5B72" w:rsidRPr="00977ABB">
        <w:rPr>
          <w:rFonts w:ascii="Arial" w:hAnsi="Arial" w:cs="Arial"/>
          <w:sz w:val="17"/>
          <w:szCs w:val="17"/>
        </w:rPr>
        <w:t>Fachinetto</w:t>
      </w:r>
      <w:proofErr w:type="spellEnd"/>
      <w:r w:rsidR="000E5B72" w:rsidRPr="00977ABB">
        <w:rPr>
          <w:rFonts w:ascii="Arial" w:hAnsi="Arial" w:cs="Arial"/>
          <w:sz w:val="17"/>
          <w:szCs w:val="17"/>
        </w:rPr>
        <w:t>.</w:t>
      </w:r>
    </w:p>
    <w:p w:rsidR="00A45F7E" w:rsidRPr="00977ABB" w:rsidRDefault="000E5B72" w:rsidP="004B6163">
      <w:pPr>
        <w:pStyle w:val="PargrafodaLista"/>
        <w:numPr>
          <w:ilvl w:val="0"/>
          <w:numId w:val="6"/>
        </w:numPr>
        <w:spacing w:before="20"/>
        <w:jc w:val="both"/>
        <w:rPr>
          <w:rFonts w:ascii="Arial" w:hAnsi="Arial" w:cs="Arial"/>
          <w:sz w:val="17"/>
          <w:szCs w:val="17"/>
        </w:rPr>
      </w:pPr>
      <w:r w:rsidRPr="00977ABB">
        <w:rPr>
          <w:rFonts w:ascii="Arial" w:hAnsi="Arial" w:cs="Arial"/>
          <w:sz w:val="17"/>
          <w:szCs w:val="17"/>
        </w:rPr>
        <w:t xml:space="preserve"> </w:t>
      </w:r>
      <w:r w:rsidR="00A45F7E" w:rsidRPr="00977ABB">
        <w:rPr>
          <w:rFonts w:ascii="Arial" w:hAnsi="Arial" w:cs="Arial"/>
          <w:sz w:val="17"/>
          <w:szCs w:val="17"/>
        </w:rPr>
        <w:t xml:space="preserve">A publicação das notas obtidas ocorrerá no dia </w:t>
      </w:r>
      <w:r w:rsidRPr="00977ABB">
        <w:rPr>
          <w:rFonts w:ascii="Arial" w:hAnsi="Arial" w:cs="Arial"/>
          <w:b/>
          <w:sz w:val="17"/>
          <w:szCs w:val="17"/>
        </w:rPr>
        <w:t>1</w:t>
      </w:r>
      <w:r w:rsidR="00CD15DB" w:rsidRPr="00977ABB">
        <w:rPr>
          <w:rFonts w:ascii="Arial" w:hAnsi="Arial" w:cs="Arial"/>
          <w:b/>
          <w:sz w:val="17"/>
          <w:szCs w:val="17"/>
        </w:rPr>
        <w:t>4</w:t>
      </w:r>
      <w:r w:rsidR="00A45F7E" w:rsidRPr="00977ABB">
        <w:rPr>
          <w:rFonts w:ascii="Arial" w:hAnsi="Arial" w:cs="Arial"/>
          <w:b/>
          <w:sz w:val="17"/>
          <w:szCs w:val="17"/>
        </w:rPr>
        <w:t xml:space="preserve"> de </w:t>
      </w:r>
      <w:r w:rsidR="00F6703B" w:rsidRPr="00977ABB">
        <w:rPr>
          <w:rFonts w:ascii="Arial" w:hAnsi="Arial" w:cs="Arial"/>
          <w:b/>
          <w:sz w:val="17"/>
          <w:szCs w:val="17"/>
        </w:rPr>
        <w:t>fevereiro</w:t>
      </w:r>
      <w:r w:rsidR="00A45F7E" w:rsidRPr="00977ABB">
        <w:rPr>
          <w:rFonts w:ascii="Arial" w:hAnsi="Arial" w:cs="Arial"/>
          <w:b/>
          <w:sz w:val="17"/>
          <w:szCs w:val="17"/>
        </w:rPr>
        <w:t xml:space="preserve"> de 20</w:t>
      </w:r>
      <w:r w:rsidR="00F6703B" w:rsidRPr="00977ABB">
        <w:rPr>
          <w:rFonts w:ascii="Arial" w:hAnsi="Arial" w:cs="Arial"/>
          <w:b/>
          <w:sz w:val="17"/>
          <w:szCs w:val="17"/>
        </w:rPr>
        <w:t>20</w:t>
      </w:r>
      <w:r w:rsidR="005D303B" w:rsidRPr="00977ABB">
        <w:rPr>
          <w:rFonts w:ascii="Arial" w:hAnsi="Arial" w:cs="Arial"/>
          <w:sz w:val="17"/>
          <w:szCs w:val="17"/>
        </w:rPr>
        <w:t xml:space="preserve"> pelo</w:t>
      </w:r>
      <w:r w:rsidR="00A45F7E" w:rsidRPr="00977ABB">
        <w:rPr>
          <w:rFonts w:ascii="Arial" w:hAnsi="Arial" w:cs="Arial"/>
          <w:sz w:val="17"/>
          <w:szCs w:val="17"/>
        </w:rPr>
        <w:t xml:space="preserve"> site </w:t>
      </w:r>
      <w:hyperlink r:id="rId12" w:history="1">
        <w:r w:rsidR="00A45F7E" w:rsidRPr="00977ABB">
          <w:rPr>
            <w:rStyle w:val="Hyperlink"/>
            <w:rFonts w:ascii="Arial" w:hAnsi="Arial" w:cs="Arial"/>
            <w:sz w:val="17"/>
            <w:szCs w:val="17"/>
          </w:rPr>
          <w:t>http://www.fumssar.com.br</w:t>
        </w:r>
      </w:hyperlink>
      <w:r w:rsidR="00A45F7E" w:rsidRPr="00977ABB">
        <w:rPr>
          <w:rFonts w:ascii="Arial" w:hAnsi="Arial" w:cs="Arial"/>
          <w:sz w:val="17"/>
          <w:szCs w:val="17"/>
        </w:rPr>
        <w:t xml:space="preserve"> </w:t>
      </w:r>
      <w:r w:rsidR="00A45F7E" w:rsidRPr="00977ABB">
        <w:rPr>
          <w:rFonts w:ascii="Arial" w:hAnsi="Arial" w:cs="Arial"/>
          <w:color w:val="000000"/>
          <w:sz w:val="17"/>
          <w:szCs w:val="17"/>
        </w:rPr>
        <w:t>(meramente informativo), ou no quadro de publicações oficiais da Fundação Municipal de Saúde de Santa Rosa</w:t>
      </w:r>
      <w:r w:rsidR="005D303B" w:rsidRPr="00977ABB">
        <w:rPr>
          <w:rFonts w:ascii="Arial" w:hAnsi="Arial" w:cs="Arial"/>
          <w:color w:val="000000"/>
          <w:sz w:val="17"/>
          <w:szCs w:val="17"/>
        </w:rPr>
        <w:t>.</w:t>
      </w:r>
    </w:p>
    <w:p w:rsidR="00E448A1" w:rsidRPr="00977ABB" w:rsidRDefault="00E448A1" w:rsidP="00E448A1">
      <w:pPr>
        <w:spacing w:before="20"/>
        <w:ind w:hanging="284"/>
        <w:jc w:val="both"/>
        <w:rPr>
          <w:rFonts w:ascii="Arial" w:hAnsi="Arial" w:cs="Arial"/>
          <w:sz w:val="17"/>
          <w:szCs w:val="17"/>
        </w:rPr>
      </w:pPr>
    </w:p>
    <w:p w:rsidR="00E448A1" w:rsidRPr="00977ABB" w:rsidRDefault="00473F1D" w:rsidP="00E448A1">
      <w:pPr>
        <w:spacing w:before="20"/>
        <w:ind w:left="-1"/>
        <w:jc w:val="both"/>
        <w:rPr>
          <w:rFonts w:ascii="Arial" w:hAnsi="Arial" w:cs="Arial"/>
          <w:b/>
          <w:sz w:val="17"/>
          <w:szCs w:val="17"/>
        </w:rPr>
      </w:pPr>
      <w:r w:rsidRPr="00977ABB">
        <w:rPr>
          <w:rFonts w:ascii="Arial" w:hAnsi="Arial" w:cs="Arial"/>
          <w:b/>
          <w:sz w:val="17"/>
          <w:szCs w:val="17"/>
        </w:rPr>
        <w:t>V -</w:t>
      </w:r>
      <w:proofErr w:type="gramStart"/>
      <w:r w:rsidRPr="00977ABB">
        <w:rPr>
          <w:rFonts w:ascii="Arial" w:hAnsi="Arial" w:cs="Arial"/>
          <w:b/>
          <w:sz w:val="17"/>
          <w:szCs w:val="17"/>
        </w:rPr>
        <w:t xml:space="preserve">  </w:t>
      </w:r>
      <w:proofErr w:type="gramEnd"/>
      <w:r w:rsidRPr="00977ABB">
        <w:rPr>
          <w:rFonts w:ascii="Arial" w:hAnsi="Arial" w:cs="Arial"/>
          <w:b/>
          <w:sz w:val="17"/>
          <w:szCs w:val="17"/>
        </w:rPr>
        <w:t>RECURSOS</w:t>
      </w:r>
    </w:p>
    <w:p w:rsidR="00E448A1" w:rsidRPr="00977ABB" w:rsidRDefault="00E448A1" w:rsidP="00E448A1">
      <w:pPr>
        <w:numPr>
          <w:ilvl w:val="0"/>
          <w:numId w:val="7"/>
        </w:numPr>
        <w:spacing w:before="20"/>
        <w:ind w:hanging="284"/>
        <w:jc w:val="both"/>
        <w:rPr>
          <w:rFonts w:ascii="Arial" w:hAnsi="Arial" w:cs="Arial"/>
          <w:sz w:val="17"/>
          <w:szCs w:val="17"/>
        </w:rPr>
      </w:pPr>
      <w:r w:rsidRPr="00977ABB">
        <w:rPr>
          <w:rFonts w:ascii="Arial" w:hAnsi="Arial" w:cs="Arial"/>
          <w:b/>
          <w:bCs/>
          <w:sz w:val="17"/>
          <w:szCs w:val="17"/>
        </w:rPr>
        <w:t>É direito de o candidato recorrer quanto</w:t>
      </w:r>
      <w:r w:rsidRPr="00977ABB">
        <w:rPr>
          <w:rFonts w:ascii="Arial" w:hAnsi="Arial" w:cs="Arial"/>
          <w:sz w:val="17"/>
          <w:szCs w:val="17"/>
        </w:rPr>
        <w:t xml:space="preserve">: </w:t>
      </w:r>
      <w:r w:rsidR="00B34D5E" w:rsidRPr="00977ABB">
        <w:rPr>
          <w:rFonts w:ascii="Arial" w:hAnsi="Arial" w:cs="Arial"/>
          <w:sz w:val="17"/>
          <w:szCs w:val="17"/>
        </w:rPr>
        <w:t xml:space="preserve">ao resultado da </w:t>
      </w:r>
      <w:r w:rsidR="00134F42" w:rsidRPr="00977ABB">
        <w:rPr>
          <w:rFonts w:ascii="Arial" w:hAnsi="Arial" w:cs="Arial"/>
          <w:sz w:val="17"/>
          <w:szCs w:val="17"/>
        </w:rPr>
        <w:t>seleção</w:t>
      </w:r>
      <w:r w:rsidR="00B34D5E" w:rsidRPr="00977ABB">
        <w:rPr>
          <w:rFonts w:ascii="Arial" w:hAnsi="Arial" w:cs="Arial"/>
          <w:sz w:val="17"/>
          <w:szCs w:val="17"/>
        </w:rPr>
        <w:t>,</w:t>
      </w:r>
      <w:r w:rsidRPr="00977ABB">
        <w:rPr>
          <w:rFonts w:ascii="Arial" w:hAnsi="Arial" w:cs="Arial"/>
          <w:sz w:val="17"/>
          <w:szCs w:val="17"/>
        </w:rPr>
        <w:t xml:space="preserve"> obedecendo-se os prazos e critérios regulamentares, fixados neste Edital.</w:t>
      </w:r>
    </w:p>
    <w:p w:rsidR="00E448A1" w:rsidRPr="00977ABB" w:rsidRDefault="00E448A1" w:rsidP="00E448A1">
      <w:pPr>
        <w:numPr>
          <w:ilvl w:val="0"/>
          <w:numId w:val="7"/>
        </w:numPr>
        <w:spacing w:before="20"/>
        <w:ind w:hanging="284"/>
        <w:jc w:val="both"/>
        <w:rPr>
          <w:rFonts w:ascii="Arial" w:hAnsi="Arial" w:cs="Arial"/>
          <w:sz w:val="17"/>
          <w:szCs w:val="17"/>
        </w:rPr>
      </w:pPr>
      <w:r w:rsidRPr="00977ABB">
        <w:rPr>
          <w:rFonts w:ascii="Arial" w:hAnsi="Arial" w:cs="Arial"/>
          <w:sz w:val="17"/>
          <w:szCs w:val="17"/>
        </w:rPr>
        <w:t xml:space="preserve">Após a publicação do resultado da </w:t>
      </w:r>
      <w:r w:rsidR="00134F42" w:rsidRPr="00977ABB">
        <w:rPr>
          <w:rFonts w:ascii="Arial" w:hAnsi="Arial" w:cs="Arial"/>
          <w:sz w:val="17"/>
          <w:szCs w:val="17"/>
        </w:rPr>
        <w:t>Seleção</w:t>
      </w:r>
      <w:r w:rsidRPr="00977ABB">
        <w:rPr>
          <w:rFonts w:ascii="Arial" w:hAnsi="Arial" w:cs="Arial"/>
          <w:sz w:val="17"/>
          <w:szCs w:val="17"/>
        </w:rPr>
        <w:t>, poderá o candidato requerer a revisão do mesmo</w:t>
      </w:r>
      <w:r w:rsidR="00187626" w:rsidRPr="00977ABB">
        <w:rPr>
          <w:rFonts w:ascii="Arial" w:hAnsi="Arial" w:cs="Arial"/>
          <w:sz w:val="17"/>
          <w:szCs w:val="17"/>
        </w:rPr>
        <w:t>, devendo protocolá-lo no</w:t>
      </w:r>
      <w:r w:rsidR="00B06AA6" w:rsidRPr="00977ABB">
        <w:rPr>
          <w:rFonts w:ascii="Arial" w:hAnsi="Arial" w:cs="Arial"/>
          <w:sz w:val="17"/>
          <w:szCs w:val="17"/>
        </w:rPr>
        <w:t>s</w:t>
      </w:r>
      <w:r w:rsidR="00187626" w:rsidRPr="00977ABB">
        <w:rPr>
          <w:rFonts w:ascii="Arial" w:hAnsi="Arial" w:cs="Arial"/>
          <w:sz w:val="17"/>
          <w:szCs w:val="17"/>
        </w:rPr>
        <w:t xml:space="preserve"> dia</w:t>
      </w:r>
      <w:r w:rsidR="00B06AA6" w:rsidRPr="00977ABB">
        <w:rPr>
          <w:rFonts w:ascii="Arial" w:hAnsi="Arial" w:cs="Arial"/>
          <w:sz w:val="17"/>
          <w:szCs w:val="17"/>
        </w:rPr>
        <w:t>s</w:t>
      </w:r>
      <w:r w:rsidR="00187626" w:rsidRPr="00977ABB">
        <w:rPr>
          <w:rFonts w:ascii="Arial" w:hAnsi="Arial" w:cs="Arial"/>
          <w:sz w:val="17"/>
          <w:szCs w:val="17"/>
        </w:rPr>
        <w:t xml:space="preserve"> </w:t>
      </w:r>
      <w:r w:rsidR="00F6703B" w:rsidRPr="00977ABB">
        <w:rPr>
          <w:rFonts w:ascii="Arial" w:hAnsi="Arial" w:cs="Arial"/>
          <w:b/>
          <w:sz w:val="17"/>
          <w:szCs w:val="17"/>
        </w:rPr>
        <w:t>1</w:t>
      </w:r>
      <w:r w:rsidR="00CD15DB" w:rsidRPr="00977ABB">
        <w:rPr>
          <w:rFonts w:ascii="Arial" w:hAnsi="Arial" w:cs="Arial"/>
          <w:b/>
          <w:sz w:val="17"/>
          <w:szCs w:val="17"/>
        </w:rPr>
        <w:t>7</w:t>
      </w:r>
      <w:r w:rsidR="00935EAF" w:rsidRPr="00977ABB">
        <w:rPr>
          <w:rFonts w:ascii="Arial" w:hAnsi="Arial" w:cs="Arial"/>
          <w:b/>
          <w:sz w:val="17"/>
          <w:szCs w:val="17"/>
        </w:rPr>
        <w:t xml:space="preserve"> e </w:t>
      </w:r>
      <w:r w:rsidR="00F6703B" w:rsidRPr="00977ABB">
        <w:rPr>
          <w:rFonts w:ascii="Arial" w:hAnsi="Arial" w:cs="Arial"/>
          <w:b/>
          <w:sz w:val="17"/>
          <w:szCs w:val="17"/>
        </w:rPr>
        <w:t>1</w:t>
      </w:r>
      <w:r w:rsidR="00CD15DB" w:rsidRPr="00977ABB">
        <w:rPr>
          <w:rFonts w:ascii="Arial" w:hAnsi="Arial" w:cs="Arial"/>
          <w:b/>
          <w:sz w:val="17"/>
          <w:szCs w:val="17"/>
        </w:rPr>
        <w:t>8</w:t>
      </w:r>
      <w:r w:rsidR="00935EAF" w:rsidRPr="00977ABB">
        <w:rPr>
          <w:rFonts w:ascii="Arial" w:hAnsi="Arial" w:cs="Arial"/>
          <w:b/>
          <w:sz w:val="17"/>
          <w:szCs w:val="17"/>
        </w:rPr>
        <w:t>/0</w:t>
      </w:r>
      <w:r w:rsidR="00F6703B" w:rsidRPr="00977ABB">
        <w:rPr>
          <w:rFonts w:ascii="Arial" w:hAnsi="Arial" w:cs="Arial"/>
          <w:b/>
          <w:sz w:val="17"/>
          <w:szCs w:val="17"/>
        </w:rPr>
        <w:t>2</w:t>
      </w:r>
      <w:r w:rsidR="00A74976" w:rsidRPr="00977ABB">
        <w:rPr>
          <w:rFonts w:ascii="Arial" w:hAnsi="Arial" w:cs="Arial"/>
          <w:b/>
          <w:sz w:val="17"/>
          <w:szCs w:val="17"/>
        </w:rPr>
        <w:t>/</w:t>
      </w:r>
      <w:r w:rsidR="00F6703B" w:rsidRPr="00977ABB">
        <w:rPr>
          <w:rFonts w:ascii="Arial" w:hAnsi="Arial" w:cs="Arial"/>
          <w:b/>
          <w:sz w:val="17"/>
          <w:szCs w:val="17"/>
        </w:rPr>
        <w:t>2020</w:t>
      </w:r>
      <w:r w:rsidRPr="00977ABB">
        <w:rPr>
          <w:rFonts w:ascii="Arial" w:hAnsi="Arial" w:cs="Arial"/>
          <w:sz w:val="17"/>
          <w:szCs w:val="17"/>
        </w:rPr>
        <w:t>.</w:t>
      </w:r>
    </w:p>
    <w:p w:rsidR="00E448A1" w:rsidRPr="00977ABB" w:rsidRDefault="00E448A1" w:rsidP="00E448A1">
      <w:pPr>
        <w:numPr>
          <w:ilvl w:val="0"/>
          <w:numId w:val="7"/>
        </w:numPr>
        <w:spacing w:before="20"/>
        <w:ind w:hanging="284"/>
        <w:jc w:val="both"/>
        <w:rPr>
          <w:rFonts w:ascii="Arial" w:hAnsi="Arial" w:cs="Arial"/>
          <w:sz w:val="17"/>
          <w:szCs w:val="17"/>
        </w:rPr>
      </w:pPr>
      <w:r w:rsidRPr="00977ABB">
        <w:rPr>
          <w:rFonts w:ascii="Arial" w:hAnsi="Arial" w:cs="Arial"/>
          <w:sz w:val="17"/>
          <w:szCs w:val="17"/>
        </w:rPr>
        <w:t>O pedido de recurso deve ser feito através de petição esc</w:t>
      </w:r>
      <w:r w:rsidR="000C508A" w:rsidRPr="00977ABB">
        <w:rPr>
          <w:rFonts w:ascii="Arial" w:hAnsi="Arial" w:cs="Arial"/>
          <w:sz w:val="17"/>
          <w:szCs w:val="17"/>
        </w:rPr>
        <w:t>rita, fundamentada e dirigida a</w:t>
      </w:r>
      <w:r w:rsidRPr="00977ABB">
        <w:rPr>
          <w:rFonts w:ascii="Arial" w:hAnsi="Arial" w:cs="Arial"/>
          <w:sz w:val="17"/>
          <w:szCs w:val="17"/>
        </w:rPr>
        <w:t xml:space="preserve"> </w:t>
      </w:r>
      <w:r w:rsidR="000C508A" w:rsidRPr="00977ABB">
        <w:rPr>
          <w:rFonts w:ascii="Arial" w:hAnsi="Arial" w:cs="Arial"/>
          <w:sz w:val="17"/>
          <w:szCs w:val="17"/>
        </w:rPr>
        <w:t>Comissão Examinadora</w:t>
      </w:r>
      <w:r w:rsidRPr="00977ABB">
        <w:rPr>
          <w:rFonts w:ascii="Arial" w:hAnsi="Arial" w:cs="Arial"/>
          <w:sz w:val="17"/>
          <w:szCs w:val="17"/>
        </w:rPr>
        <w:t>, e protocolada n</w:t>
      </w:r>
      <w:r w:rsidR="00187626" w:rsidRPr="00977ABB">
        <w:rPr>
          <w:rFonts w:ascii="Arial" w:hAnsi="Arial" w:cs="Arial"/>
          <w:sz w:val="17"/>
          <w:szCs w:val="17"/>
        </w:rPr>
        <w:t xml:space="preserve">a Seção de Pessoal </w:t>
      </w:r>
      <w:r w:rsidRPr="00977ABB">
        <w:rPr>
          <w:rFonts w:ascii="Arial" w:hAnsi="Arial" w:cs="Arial"/>
          <w:sz w:val="17"/>
          <w:szCs w:val="17"/>
        </w:rPr>
        <w:t>da FUMSS</w:t>
      </w:r>
      <w:r w:rsidR="00187626" w:rsidRPr="00977ABB">
        <w:rPr>
          <w:rFonts w:ascii="Arial" w:hAnsi="Arial" w:cs="Arial"/>
          <w:sz w:val="17"/>
          <w:szCs w:val="17"/>
        </w:rPr>
        <w:t xml:space="preserve">AR, situada </w:t>
      </w:r>
      <w:r w:rsidR="002967D5" w:rsidRPr="00977ABB">
        <w:rPr>
          <w:rFonts w:ascii="Arial" w:hAnsi="Arial" w:cs="Arial"/>
          <w:sz w:val="17"/>
          <w:szCs w:val="17"/>
        </w:rPr>
        <w:t>a</w:t>
      </w:r>
      <w:r w:rsidR="00187626" w:rsidRPr="00977ABB">
        <w:rPr>
          <w:rFonts w:ascii="Arial" w:hAnsi="Arial" w:cs="Arial"/>
          <w:sz w:val="17"/>
          <w:szCs w:val="17"/>
        </w:rPr>
        <w:t xml:space="preserve"> </w:t>
      </w:r>
      <w:r w:rsidR="002967D5" w:rsidRPr="00977ABB">
        <w:rPr>
          <w:rFonts w:ascii="Arial" w:hAnsi="Arial" w:cs="Arial"/>
          <w:sz w:val="17"/>
          <w:szCs w:val="17"/>
        </w:rPr>
        <w:t xml:space="preserve">Rua Dr. Francisco </w:t>
      </w:r>
      <w:proofErr w:type="spellStart"/>
      <w:r w:rsidR="002967D5" w:rsidRPr="00977ABB">
        <w:rPr>
          <w:rFonts w:ascii="Arial" w:hAnsi="Arial" w:cs="Arial"/>
          <w:sz w:val="17"/>
          <w:szCs w:val="17"/>
        </w:rPr>
        <w:t>Timm</w:t>
      </w:r>
      <w:proofErr w:type="spellEnd"/>
      <w:r w:rsidR="002967D5" w:rsidRPr="00977ABB">
        <w:rPr>
          <w:rFonts w:ascii="Arial" w:hAnsi="Arial" w:cs="Arial"/>
          <w:sz w:val="17"/>
          <w:szCs w:val="17"/>
        </w:rPr>
        <w:t>, nº 480</w:t>
      </w:r>
      <w:r w:rsidR="00187626" w:rsidRPr="00977ABB">
        <w:rPr>
          <w:rFonts w:ascii="Arial" w:hAnsi="Arial" w:cs="Arial"/>
          <w:sz w:val="17"/>
          <w:szCs w:val="17"/>
        </w:rPr>
        <w:t xml:space="preserve">, 2ª andar, Santa Rosa, no horário das </w:t>
      </w:r>
      <w:r w:rsidR="000E5B72" w:rsidRPr="00977ABB">
        <w:rPr>
          <w:rFonts w:ascii="Arial" w:hAnsi="Arial" w:cs="Arial"/>
          <w:sz w:val="17"/>
          <w:szCs w:val="17"/>
        </w:rPr>
        <w:t>8</w:t>
      </w:r>
      <w:r w:rsidR="00187626" w:rsidRPr="00977ABB">
        <w:rPr>
          <w:rFonts w:ascii="Arial" w:hAnsi="Arial" w:cs="Arial"/>
          <w:sz w:val="17"/>
          <w:szCs w:val="17"/>
        </w:rPr>
        <w:t>h</w:t>
      </w:r>
      <w:r w:rsidR="000E5B72" w:rsidRPr="00977ABB">
        <w:rPr>
          <w:rFonts w:ascii="Arial" w:hAnsi="Arial" w:cs="Arial"/>
          <w:sz w:val="17"/>
          <w:szCs w:val="17"/>
        </w:rPr>
        <w:t>0</w:t>
      </w:r>
      <w:r w:rsidR="00187626" w:rsidRPr="00977ABB">
        <w:rPr>
          <w:rFonts w:ascii="Arial" w:hAnsi="Arial" w:cs="Arial"/>
          <w:sz w:val="17"/>
          <w:szCs w:val="17"/>
        </w:rPr>
        <w:t>0min às 11h</w:t>
      </w:r>
      <w:r w:rsidR="000E5B72" w:rsidRPr="00977ABB">
        <w:rPr>
          <w:rFonts w:ascii="Arial" w:hAnsi="Arial" w:cs="Arial"/>
          <w:sz w:val="17"/>
          <w:szCs w:val="17"/>
        </w:rPr>
        <w:t>0</w:t>
      </w:r>
      <w:r w:rsidR="00187626" w:rsidRPr="00977ABB">
        <w:rPr>
          <w:rFonts w:ascii="Arial" w:hAnsi="Arial" w:cs="Arial"/>
          <w:sz w:val="17"/>
          <w:szCs w:val="17"/>
        </w:rPr>
        <w:t>0min e das 1</w:t>
      </w:r>
      <w:r w:rsidR="000E5B72" w:rsidRPr="00977ABB">
        <w:rPr>
          <w:rFonts w:ascii="Arial" w:hAnsi="Arial" w:cs="Arial"/>
          <w:sz w:val="17"/>
          <w:szCs w:val="17"/>
        </w:rPr>
        <w:t>4</w:t>
      </w:r>
      <w:r w:rsidR="00187626" w:rsidRPr="00977ABB">
        <w:rPr>
          <w:rFonts w:ascii="Arial" w:hAnsi="Arial" w:cs="Arial"/>
          <w:sz w:val="17"/>
          <w:szCs w:val="17"/>
        </w:rPr>
        <w:t>h</w:t>
      </w:r>
      <w:r w:rsidR="000E5B72" w:rsidRPr="00977ABB">
        <w:rPr>
          <w:rFonts w:ascii="Arial" w:hAnsi="Arial" w:cs="Arial"/>
          <w:sz w:val="17"/>
          <w:szCs w:val="17"/>
        </w:rPr>
        <w:t>0</w:t>
      </w:r>
      <w:r w:rsidR="00187626" w:rsidRPr="00977ABB">
        <w:rPr>
          <w:rFonts w:ascii="Arial" w:hAnsi="Arial" w:cs="Arial"/>
          <w:sz w:val="17"/>
          <w:szCs w:val="17"/>
        </w:rPr>
        <w:t>0min às 17h</w:t>
      </w:r>
      <w:r w:rsidR="000E5B72" w:rsidRPr="00977ABB">
        <w:rPr>
          <w:rFonts w:ascii="Arial" w:hAnsi="Arial" w:cs="Arial"/>
          <w:sz w:val="17"/>
          <w:szCs w:val="17"/>
        </w:rPr>
        <w:t>0</w:t>
      </w:r>
      <w:r w:rsidR="00187626" w:rsidRPr="00977ABB">
        <w:rPr>
          <w:rFonts w:ascii="Arial" w:hAnsi="Arial" w:cs="Arial"/>
          <w:sz w:val="17"/>
          <w:szCs w:val="17"/>
        </w:rPr>
        <w:t>0min</w:t>
      </w:r>
      <w:r w:rsidRPr="00977ABB">
        <w:rPr>
          <w:rFonts w:ascii="Arial" w:hAnsi="Arial" w:cs="Arial"/>
          <w:sz w:val="17"/>
          <w:szCs w:val="17"/>
        </w:rPr>
        <w:t>, onde deverão constar os seguintes elementos:</w:t>
      </w:r>
    </w:p>
    <w:p w:rsidR="00E448A1" w:rsidRPr="00977ABB" w:rsidRDefault="00E448A1" w:rsidP="00E448A1">
      <w:pPr>
        <w:spacing w:before="20"/>
        <w:ind w:left="225"/>
        <w:jc w:val="both"/>
        <w:rPr>
          <w:rFonts w:ascii="Arial" w:hAnsi="Arial" w:cs="Arial"/>
          <w:sz w:val="17"/>
          <w:szCs w:val="17"/>
        </w:rPr>
      </w:pPr>
      <w:r w:rsidRPr="00977ABB">
        <w:rPr>
          <w:rFonts w:ascii="Arial" w:hAnsi="Arial" w:cs="Arial"/>
          <w:sz w:val="17"/>
          <w:szCs w:val="17"/>
        </w:rPr>
        <w:t>3.1. Identificação completa e número de inscrição do candidato recorrente;</w:t>
      </w:r>
    </w:p>
    <w:p w:rsidR="00E448A1" w:rsidRPr="00977ABB" w:rsidRDefault="00E448A1" w:rsidP="00E448A1">
      <w:pPr>
        <w:spacing w:before="20"/>
        <w:ind w:left="225"/>
        <w:jc w:val="both"/>
        <w:rPr>
          <w:rFonts w:ascii="Arial" w:hAnsi="Arial" w:cs="Arial"/>
          <w:sz w:val="17"/>
          <w:szCs w:val="17"/>
        </w:rPr>
      </w:pPr>
      <w:r w:rsidRPr="00977ABB">
        <w:rPr>
          <w:rFonts w:ascii="Arial" w:hAnsi="Arial" w:cs="Arial"/>
          <w:sz w:val="17"/>
          <w:szCs w:val="17"/>
        </w:rPr>
        <w:t>3.2. Indicação do cargo para o qual está postulando a vaga;</w:t>
      </w:r>
    </w:p>
    <w:p w:rsidR="00E448A1" w:rsidRPr="00977ABB" w:rsidRDefault="00E448A1" w:rsidP="00E448A1">
      <w:pPr>
        <w:numPr>
          <w:ilvl w:val="1"/>
          <w:numId w:val="17"/>
        </w:numPr>
        <w:spacing w:before="20"/>
        <w:jc w:val="both"/>
        <w:rPr>
          <w:rFonts w:ascii="Arial" w:hAnsi="Arial" w:cs="Arial"/>
          <w:sz w:val="17"/>
          <w:szCs w:val="17"/>
        </w:rPr>
      </w:pPr>
      <w:r w:rsidRPr="00977ABB">
        <w:rPr>
          <w:rFonts w:ascii="Arial" w:hAnsi="Arial" w:cs="Arial"/>
          <w:sz w:val="17"/>
          <w:szCs w:val="17"/>
        </w:rPr>
        <w:t>Circunstanciada e fundamentada</w:t>
      </w:r>
      <w:r w:rsidR="00EC1EA7" w:rsidRPr="00977ABB">
        <w:rPr>
          <w:rFonts w:ascii="Arial" w:hAnsi="Arial" w:cs="Arial"/>
          <w:sz w:val="17"/>
          <w:szCs w:val="17"/>
        </w:rPr>
        <w:t xml:space="preserve"> exposição a respeito da pontuação</w:t>
      </w:r>
      <w:r w:rsidRPr="00977ABB">
        <w:rPr>
          <w:rFonts w:ascii="Arial" w:hAnsi="Arial" w:cs="Arial"/>
          <w:sz w:val="17"/>
          <w:szCs w:val="17"/>
        </w:rPr>
        <w:t xml:space="preserve"> contestada.</w:t>
      </w:r>
    </w:p>
    <w:p w:rsidR="00E448A1" w:rsidRPr="00977ABB" w:rsidRDefault="00E448A1" w:rsidP="00E448A1">
      <w:pPr>
        <w:numPr>
          <w:ilvl w:val="0"/>
          <w:numId w:val="8"/>
        </w:numPr>
        <w:spacing w:before="20"/>
        <w:jc w:val="both"/>
        <w:rPr>
          <w:rFonts w:ascii="Arial" w:hAnsi="Arial" w:cs="Arial"/>
          <w:sz w:val="17"/>
          <w:szCs w:val="17"/>
        </w:rPr>
      </w:pPr>
      <w:r w:rsidRPr="00977ABB">
        <w:rPr>
          <w:rFonts w:ascii="Arial" w:hAnsi="Arial" w:cs="Arial"/>
          <w:sz w:val="17"/>
          <w:szCs w:val="17"/>
        </w:rPr>
        <w:t>O recurso interposto sem o fornecimento de quaisquer dos dados constantes dos itens anteriores do Capítulo dos Recursos ou fora do respectivo prazo, serão indeferidos liminarmente, não cabendo recursos adicionais.</w:t>
      </w:r>
    </w:p>
    <w:p w:rsidR="00E448A1" w:rsidRPr="00977ABB" w:rsidRDefault="00E448A1" w:rsidP="00E448A1">
      <w:pPr>
        <w:numPr>
          <w:ilvl w:val="0"/>
          <w:numId w:val="8"/>
        </w:numPr>
        <w:spacing w:before="20"/>
        <w:ind w:hanging="284"/>
        <w:jc w:val="both"/>
        <w:rPr>
          <w:rFonts w:ascii="Arial" w:hAnsi="Arial" w:cs="Arial"/>
          <w:sz w:val="17"/>
          <w:szCs w:val="17"/>
        </w:rPr>
      </w:pPr>
      <w:r w:rsidRPr="00977ABB">
        <w:rPr>
          <w:rFonts w:ascii="Arial" w:hAnsi="Arial" w:cs="Arial"/>
          <w:sz w:val="17"/>
          <w:szCs w:val="17"/>
        </w:rPr>
        <w:t>Não serão aceitos os recursos interpostos por correio, fax símile, telex, telegrama, internet ou outro meio que não seja o especificado no Edital.</w:t>
      </w:r>
    </w:p>
    <w:p w:rsidR="00E448A1" w:rsidRPr="00977ABB" w:rsidRDefault="00E448A1" w:rsidP="00E448A1">
      <w:pPr>
        <w:numPr>
          <w:ilvl w:val="0"/>
          <w:numId w:val="8"/>
        </w:numPr>
        <w:spacing w:before="20"/>
        <w:ind w:hanging="284"/>
        <w:jc w:val="both"/>
        <w:rPr>
          <w:rFonts w:ascii="Arial" w:hAnsi="Arial" w:cs="Arial"/>
          <w:sz w:val="17"/>
          <w:szCs w:val="17"/>
        </w:rPr>
      </w:pPr>
      <w:r w:rsidRPr="00977ABB">
        <w:rPr>
          <w:rFonts w:ascii="Arial" w:hAnsi="Arial" w:cs="Arial"/>
          <w:sz w:val="17"/>
          <w:szCs w:val="17"/>
        </w:rPr>
        <w:t xml:space="preserve">O pedido de recurso deferido será encaminhado à Comissão </w:t>
      </w:r>
      <w:r w:rsidR="005D303B" w:rsidRPr="00977ABB">
        <w:rPr>
          <w:rFonts w:ascii="Arial" w:hAnsi="Arial" w:cs="Arial"/>
          <w:sz w:val="17"/>
          <w:szCs w:val="17"/>
        </w:rPr>
        <w:t>Examinadora</w:t>
      </w:r>
      <w:r w:rsidRPr="00977ABB">
        <w:rPr>
          <w:rFonts w:ascii="Arial" w:hAnsi="Arial" w:cs="Arial"/>
          <w:sz w:val="17"/>
          <w:szCs w:val="17"/>
        </w:rPr>
        <w:t xml:space="preserve"> que analisará e apresentará o parecer final.</w:t>
      </w:r>
    </w:p>
    <w:p w:rsidR="00E448A1" w:rsidRPr="00977ABB" w:rsidRDefault="00A74976" w:rsidP="00E448A1">
      <w:pPr>
        <w:numPr>
          <w:ilvl w:val="0"/>
          <w:numId w:val="8"/>
        </w:numPr>
        <w:spacing w:before="20"/>
        <w:jc w:val="both"/>
        <w:rPr>
          <w:rFonts w:ascii="Arial" w:hAnsi="Arial" w:cs="Arial"/>
          <w:sz w:val="17"/>
          <w:szCs w:val="17"/>
        </w:rPr>
      </w:pPr>
      <w:r w:rsidRPr="00977ABB">
        <w:rPr>
          <w:rFonts w:ascii="Arial" w:hAnsi="Arial" w:cs="Arial"/>
          <w:sz w:val="17"/>
          <w:szCs w:val="17"/>
        </w:rPr>
        <w:t>Caberá à Comissão Examinadora</w:t>
      </w:r>
      <w:r w:rsidR="00E448A1" w:rsidRPr="00977ABB">
        <w:rPr>
          <w:rFonts w:ascii="Arial" w:hAnsi="Arial" w:cs="Arial"/>
          <w:sz w:val="17"/>
          <w:szCs w:val="17"/>
        </w:rPr>
        <w:t xml:space="preserve"> da seleção o recebimento, o acompanhamento dos trabalhos e análise prévia de admissibilidade dos recursos interpostos.</w:t>
      </w:r>
    </w:p>
    <w:p w:rsidR="00E448A1" w:rsidRPr="00977ABB" w:rsidRDefault="005D303B" w:rsidP="00E448A1">
      <w:pPr>
        <w:numPr>
          <w:ilvl w:val="0"/>
          <w:numId w:val="8"/>
        </w:numPr>
        <w:spacing w:before="20"/>
        <w:jc w:val="both"/>
        <w:rPr>
          <w:rFonts w:ascii="Arial" w:hAnsi="Arial" w:cs="Arial"/>
          <w:sz w:val="17"/>
          <w:szCs w:val="17"/>
        </w:rPr>
      </w:pPr>
      <w:r w:rsidRPr="00977ABB">
        <w:rPr>
          <w:rFonts w:ascii="Arial" w:hAnsi="Arial" w:cs="Arial"/>
          <w:sz w:val="17"/>
          <w:szCs w:val="17"/>
        </w:rPr>
        <w:t xml:space="preserve">A avaliação dos recursos se dará no dia </w:t>
      </w:r>
      <w:r w:rsidR="000E5B72" w:rsidRPr="00977ABB">
        <w:rPr>
          <w:rFonts w:ascii="Arial" w:hAnsi="Arial" w:cs="Arial"/>
          <w:b/>
          <w:sz w:val="17"/>
          <w:szCs w:val="17"/>
        </w:rPr>
        <w:t>1</w:t>
      </w:r>
      <w:r w:rsidR="00CD15DB" w:rsidRPr="00977ABB">
        <w:rPr>
          <w:rFonts w:ascii="Arial" w:hAnsi="Arial" w:cs="Arial"/>
          <w:b/>
          <w:sz w:val="17"/>
          <w:szCs w:val="17"/>
        </w:rPr>
        <w:t>9</w:t>
      </w:r>
      <w:r w:rsidR="00935EAF" w:rsidRPr="00977ABB">
        <w:rPr>
          <w:rFonts w:ascii="Arial" w:hAnsi="Arial" w:cs="Arial"/>
          <w:b/>
          <w:sz w:val="17"/>
          <w:szCs w:val="17"/>
        </w:rPr>
        <w:t>/</w:t>
      </w:r>
      <w:r w:rsidR="002967D5" w:rsidRPr="00977ABB">
        <w:rPr>
          <w:rFonts w:ascii="Arial" w:hAnsi="Arial" w:cs="Arial"/>
          <w:b/>
          <w:sz w:val="17"/>
          <w:szCs w:val="17"/>
        </w:rPr>
        <w:t>0</w:t>
      </w:r>
      <w:r w:rsidR="00F6703B" w:rsidRPr="00977ABB">
        <w:rPr>
          <w:rFonts w:ascii="Arial" w:hAnsi="Arial" w:cs="Arial"/>
          <w:b/>
          <w:sz w:val="17"/>
          <w:szCs w:val="17"/>
        </w:rPr>
        <w:t>2</w:t>
      </w:r>
      <w:r w:rsidRPr="00977ABB">
        <w:rPr>
          <w:rFonts w:ascii="Arial" w:hAnsi="Arial" w:cs="Arial"/>
          <w:b/>
          <w:sz w:val="17"/>
          <w:szCs w:val="17"/>
        </w:rPr>
        <w:t>/</w:t>
      </w:r>
      <w:r w:rsidR="00F6703B" w:rsidRPr="00977ABB">
        <w:rPr>
          <w:rFonts w:ascii="Arial" w:hAnsi="Arial" w:cs="Arial"/>
          <w:b/>
          <w:sz w:val="17"/>
          <w:szCs w:val="17"/>
        </w:rPr>
        <w:t>2020</w:t>
      </w:r>
      <w:r w:rsidR="00E448A1" w:rsidRPr="00977ABB">
        <w:rPr>
          <w:rFonts w:ascii="Arial" w:hAnsi="Arial" w:cs="Arial"/>
          <w:sz w:val="17"/>
          <w:szCs w:val="17"/>
        </w:rPr>
        <w:t>.</w:t>
      </w:r>
    </w:p>
    <w:p w:rsidR="00E448A1" w:rsidRPr="00977ABB" w:rsidRDefault="00E448A1" w:rsidP="00E448A1">
      <w:pPr>
        <w:spacing w:before="20"/>
        <w:ind w:hanging="284"/>
        <w:jc w:val="center"/>
        <w:rPr>
          <w:rFonts w:ascii="Arial" w:hAnsi="Arial" w:cs="Arial"/>
          <w:sz w:val="17"/>
          <w:szCs w:val="17"/>
        </w:rPr>
      </w:pPr>
    </w:p>
    <w:p w:rsidR="00E448A1" w:rsidRPr="00977ABB" w:rsidRDefault="00473F1D" w:rsidP="00E448A1">
      <w:pPr>
        <w:spacing w:before="20"/>
        <w:ind w:hanging="284"/>
        <w:jc w:val="both"/>
        <w:rPr>
          <w:rFonts w:ascii="Arial" w:hAnsi="Arial" w:cs="Arial"/>
          <w:b/>
          <w:sz w:val="17"/>
          <w:szCs w:val="17"/>
        </w:rPr>
      </w:pPr>
      <w:r w:rsidRPr="00977ABB">
        <w:rPr>
          <w:rFonts w:ascii="Arial" w:hAnsi="Arial" w:cs="Arial"/>
          <w:b/>
          <w:sz w:val="17"/>
          <w:szCs w:val="17"/>
        </w:rPr>
        <w:t>VI – CLASSIFICAÇÃO FINAL</w:t>
      </w:r>
    </w:p>
    <w:p w:rsidR="00E448A1" w:rsidRPr="00977ABB" w:rsidRDefault="00E448A1" w:rsidP="00E448A1">
      <w:pPr>
        <w:numPr>
          <w:ilvl w:val="0"/>
          <w:numId w:val="9"/>
        </w:numPr>
        <w:spacing w:before="20"/>
        <w:ind w:hanging="284"/>
        <w:jc w:val="both"/>
        <w:rPr>
          <w:rFonts w:ascii="Arial" w:hAnsi="Arial" w:cs="Arial"/>
          <w:sz w:val="17"/>
          <w:szCs w:val="17"/>
        </w:rPr>
      </w:pPr>
      <w:r w:rsidRPr="00977ABB">
        <w:rPr>
          <w:rFonts w:ascii="Arial" w:hAnsi="Arial" w:cs="Arial"/>
          <w:sz w:val="17"/>
          <w:szCs w:val="17"/>
        </w:rPr>
        <w:t>Decorrido o</w:t>
      </w:r>
      <w:r w:rsidR="00444F66" w:rsidRPr="00977ABB">
        <w:rPr>
          <w:rFonts w:ascii="Arial" w:hAnsi="Arial" w:cs="Arial"/>
          <w:sz w:val="17"/>
          <w:szCs w:val="17"/>
        </w:rPr>
        <w:t xml:space="preserve"> prazo</w:t>
      </w:r>
      <w:r w:rsidRPr="00977ABB">
        <w:rPr>
          <w:rFonts w:ascii="Arial" w:hAnsi="Arial" w:cs="Arial"/>
          <w:sz w:val="17"/>
          <w:szCs w:val="17"/>
        </w:rPr>
        <w:t xml:space="preserve"> para recurso, será procedida </w:t>
      </w:r>
      <w:proofErr w:type="gramStart"/>
      <w:r w:rsidRPr="00977ABB">
        <w:rPr>
          <w:rFonts w:ascii="Arial" w:hAnsi="Arial" w:cs="Arial"/>
          <w:sz w:val="17"/>
          <w:szCs w:val="17"/>
        </w:rPr>
        <w:t>a</w:t>
      </w:r>
      <w:proofErr w:type="gramEnd"/>
      <w:r w:rsidRPr="00977ABB">
        <w:rPr>
          <w:rFonts w:ascii="Arial" w:hAnsi="Arial" w:cs="Arial"/>
          <w:sz w:val="17"/>
          <w:szCs w:val="17"/>
        </w:rPr>
        <w:t xml:space="preserve"> apuração final da seleção, com a classificaçã</w:t>
      </w:r>
      <w:r w:rsidR="00E40B21" w:rsidRPr="00977ABB">
        <w:rPr>
          <w:rFonts w:ascii="Arial" w:hAnsi="Arial" w:cs="Arial"/>
          <w:sz w:val="17"/>
          <w:szCs w:val="17"/>
        </w:rPr>
        <w:t>o geral dos candidatos</w:t>
      </w:r>
      <w:r w:rsidRPr="00977ABB">
        <w:rPr>
          <w:rFonts w:ascii="Arial" w:hAnsi="Arial" w:cs="Arial"/>
          <w:sz w:val="17"/>
          <w:szCs w:val="17"/>
        </w:rPr>
        <w:t>.</w:t>
      </w:r>
    </w:p>
    <w:p w:rsidR="00E448A1" w:rsidRPr="00977ABB" w:rsidRDefault="00E448A1" w:rsidP="00E448A1">
      <w:pPr>
        <w:numPr>
          <w:ilvl w:val="0"/>
          <w:numId w:val="10"/>
        </w:numPr>
        <w:spacing w:before="20"/>
        <w:ind w:hanging="284"/>
        <w:jc w:val="both"/>
        <w:rPr>
          <w:rFonts w:ascii="Arial" w:hAnsi="Arial" w:cs="Arial"/>
          <w:sz w:val="17"/>
          <w:szCs w:val="17"/>
        </w:rPr>
      </w:pPr>
      <w:r w:rsidRPr="00977ABB">
        <w:rPr>
          <w:rFonts w:ascii="Arial" w:hAnsi="Arial" w:cs="Arial"/>
          <w:sz w:val="17"/>
          <w:szCs w:val="17"/>
        </w:rPr>
        <w:t xml:space="preserve">A pontuação final da seleção será constituída, obedecendo-se os critérios estabelecidos </w:t>
      </w:r>
      <w:r w:rsidR="00E40B21" w:rsidRPr="00977ABB">
        <w:rPr>
          <w:rFonts w:ascii="Arial" w:hAnsi="Arial" w:cs="Arial"/>
          <w:sz w:val="17"/>
          <w:szCs w:val="17"/>
        </w:rPr>
        <w:t>no item “2” do Capítulo IV</w:t>
      </w:r>
      <w:r w:rsidR="00444F66" w:rsidRPr="00977ABB">
        <w:rPr>
          <w:rFonts w:ascii="Arial" w:hAnsi="Arial" w:cs="Arial"/>
          <w:sz w:val="17"/>
          <w:szCs w:val="17"/>
        </w:rPr>
        <w:t>.</w:t>
      </w:r>
    </w:p>
    <w:p w:rsidR="00E448A1" w:rsidRPr="00977ABB" w:rsidRDefault="00E448A1" w:rsidP="00E448A1">
      <w:pPr>
        <w:numPr>
          <w:ilvl w:val="0"/>
          <w:numId w:val="10"/>
        </w:numPr>
        <w:spacing w:before="20"/>
        <w:ind w:hanging="284"/>
        <w:jc w:val="both"/>
        <w:rPr>
          <w:rFonts w:ascii="Arial" w:hAnsi="Arial" w:cs="Arial"/>
          <w:sz w:val="17"/>
          <w:szCs w:val="17"/>
        </w:rPr>
      </w:pPr>
      <w:r w:rsidRPr="00977ABB">
        <w:rPr>
          <w:rFonts w:ascii="Arial" w:hAnsi="Arial" w:cs="Arial"/>
          <w:sz w:val="17"/>
          <w:szCs w:val="17"/>
        </w:rPr>
        <w:t xml:space="preserve">A classificação final será por ordem decrescente de pontos </w:t>
      </w:r>
      <w:proofErr w:type="gramStart"/>
      <w:r w:rsidRPr="00977ABB">
        <w:rPr>
          <w:rFonts w:ascii="Arial" w:hAnsi="Arial" w:cs="Arial"/>
          <w:sz w:val="17"/>
          <w:szCs w:val="17"/>
        </w:rPr>
        <w:t>obtidos, considerando-se como primeiro colocado</w:t>
      </w:r>
      <w:proofErr w:type="gramEnd"/>
      <w:r w:rsidRPr="00977ABB">
        <w:rPr>
          <w:rFonts w:ascii="Arial" w:hAnsi="Arial" w:cs="Arial"/>
          <w:sz w:val="17"/>
          <w:szCs w:val="17"/>
        </w:rPr>
        <w:t xml:space="preserve"> o candidato que somar maior número de pontos. </w:t>
      </w:r>
    </w:p>
    <w:p w:rsidR="00E448A1" w:rsidRPr="00977ABB" w:rsidRDefault="00E448A1" w:rsidP="00B34D5E">
      <w:pPr>
        <w:numPr>
          <w:ilvl w:val="0"/>
          <w:numId w:val="10"/>
        </w:numPr>
        <w:spacing w:before="20"/>
        <w:ind w:hanging="284"/>
        <w:jc w:val="both"/>
        <w:rPr>
          <w:rFonts w:ascii="Arial" w:hAnsi="Arial" w:cs="Arial"/>
          <w:sz w:val="17"/>
          <w:szCs w:val="17"/>
        </w:rPr>
      </w:pPr>
      <w:r w:rsidRPr="00977ABB">
        <w:rPr>
          <w:rFonts w:ascii="Arial" w:hAnsi="Arial" w:cs="Arial"/>
          <w:sz w:val="17"/>
          <w:szCs w:val="17"/>
        </w:rPr>
        <w:t>Havendo empate entre dois ou mais candidatos, em primeira instância terá pri</w:t>
      </w:r>
      <w:r w:rsidR="006B32B2" w:rsidRPr="00977ABB">
        <w:rPr>
          <w:rFonts w:ascii="Arial" w:hAnsi="Arial" w:cs="Arial"/>
          <w:sz w:val="17"/>
          <w:szCs w:val="17"/>
        </w:rPr>
        <w:t>oridade</w:t>
      </w:r>
      <w:r w:rsidR="005D303B" w:rsidRPr="00977ABB">
        <w:rPr>
          <w:rFonts w:ascii="Arial" w:hAnsi="Arial" w:cs="Arial"/>
          <w:sz w:val="17"/>
          <w:szCs w:val="17"/>
        </w:rPr>
        <w:t>:</w:t>
      </w:r>
    </w:p>
    <w:p w:rsidR="006350F4" w:rsidRPr="00977ABB" w:rsidRDefault="00EC1EA7" w:rsidP="005F7157">
      <w:pPr>
        <w:pStyle w:val="PargrafodaLista"/>
        <w:ind w:left="283"/>
        <w:jc w:val="both"/>
        <w:rPr>
          <w:rFonts w:ascii="Arial" w:hAnsi="Arial" w:cs="Arial"/>
          <w:sz w:val="17"/>
          <w:szCs w:val="17"/>
        </w:rPr>
      </w:pPr>
      <w:r w:rsidRPr="00977ABB">
        <w:rPr>
          <w:rFonts w:ascii="Arial" w:hAnsi="Arial" w:cs="Arial"/>
          <w:sz w:val="17"/>
          <w:szCs w:val="17"/>
        </w:rPr>
        <w:t xml:space="preserve">I – o candidato que possuir </w:t>
      </w:r>
      <w:r w:rsidR="006350F4" w:rsidRPr="00977ABB">
        <w:rPr>
          <w:rFonts w:ascii="Arial" w:hAnsi="Arial" w:cs="Arial"/>
          <w:sz w:val="17"/>
          <w:szCs w:val="17"/>
        </w:rPr>
        <w:t>residência</w:t>
      </w:r>
      <w:r w:rsidR="002129C1" w:rsidRPr="00977ABB">
        <w:rPr>
          <w:rFonts w:ascii="Arial" w:hAnsi="Arial" w:cs="Arial"/>
          <w:sz w:val="17"/>
          <w:szCs w:val="17"/>
        </w:rPr>
        <w:t xml:space="preserve"> na área</w:t>
      </w:r>
      <w:r w:rsidR="006350F4" w:rsidRPr="00977ABB">
        <w:rPr>
          <w:rFonts w:ascii="Arial" w:hAnsi="Arial" w:cs="Arial"/>
          <w:sz w:val="17"/>
          <w:szCs w:val="17"/>
        </w:rPr>
        <w:t>;</w:t>
      </w:r>
    </w:p>
    <w:p w:rsidR="006350F4" w:rsidRPr="00977ABB" w:rsidRDefault="006350F4" w:rsidP="005F7157">
      <w:pPr>
        <w:pStyle w:val="PargrafodaLista"/>
        <w:ind w:left="283"/>
        <w:jc w:val="both"/>
        <w:rPr>
          <w:rFonts w:ascii="Arial" w:hAnsi="Arial" w:cs="Arial"/>
          <w:sz w:val="17"/>
          <w:szCs w:val="17"/>
        </w:rPr>
      </w:pPr>
      <w:r w:rsidRPr="00977ABB">
        <w:rPr>
          <w:rFonts w:ascii="Arial" w:hAnsi="Arial" w:cs="Arial"/>
          <w:sz w:val="17"/>
          <w:szCs w:val="17"/>
        </w:rPr>
        <w:t xml:space="preserve">II – o candidato que possuir </w:t>
      </w:r>
      <w:r w:rsidR="00F6703B" w:rsidRPr="00977ABB">
        <w:rPr>
          <w:rFonts w:ascii="Arial" w:hAnsi="Arial" w:cs="Arial"/>
          <w:sz w:val="17"/>
          <w:szCs w:val="17"/>
        </w:rPr>
        <w:t>Doutorado na área;</w:t>
      </w:r>
    </w:p>
    <w:p w:rsidR="00F6703B" w:rsidRPr="00977ABB" w:rsidRDefault="00F6703B" w:rsidP="005F7157">
      <w:pPr>
        <w:pStyle w:val="PargrafodaLista"/>
        <w:ind w:left="283"/>
        <w:jc w:val="both"/>
        <w:rPr>
          <w:rFonts w:ascii="Arial" w:hAnsi="Arial" w:cs="Arial"/>
          <w:sz w:val="17"/>
          <w:szCs w:val="17"/>
        </w:rPr>
      </w:pPr>
      <w:r w:rsidRPr="00977ABB">
        <w:rPr>
          <w:rFonts w:ascii="Arial" w:hAnsi="Arial" w:cs="Arial"/>
          <w:sz w:val="17"/>
          <w:szCs w:val="17"/>
        </w:rPr>
        <w:t xml:space="preserve">III – o candidato </w:t>
      </w:r>
      <w:proofErr w:type="spellStart"/>
      <w:r w:rsidRPr="00977ABB">
        <w:rPr>
          <w:rFonts w:ascii="Arial" w:hAnsi="Arial" w:cs="Arial"/>
          <w:sz w:val="17"/>
          <w:szCs w:val="17"/>
        </w:rPr>
        <w:t>qie</w:t>
      </w:r>
      <w:proofErr w:type="spellEnd"/>
      <w:r w:rsidRPr="00977ABB">
        <w:rPr>
          <w:rFonts w:ascii="Arial" w:hAnsi="Arial" w:cs="Arial"/>
          <w:sz w:val="17"/>
          <w:szCs w:val="17"/>
        </w:rPr>
        <w:t xml:space="preserve"> possuir Mestrado na área;</w:t>
      </w:r>
    </w:p>
    <w:p w:rsidR="007B5185" w:rsidRPr="00977ABB" w:rsidRDefault="007B5185" w:rsidP="005F7157">
      <w:pPr>
        <w:pStyle w:val="PargrafodaLista"/>
        <w:ind w:left="283"/>
        <w:jc w:val="both"/>
        <w:rPr>
          <w:rFonts w:ascii="Arial" w:hAnsi="Arial" w:cs="Arial"/>
          <w:sz w:val="17"/>
          <w:szCs w:val="17"/>
        </w:rPr>
      </w:pPr>
      <w:r w:rsidRPr="00977ABB">
        <w:rPr>
          <w:rFonts w:ascii="Arial" w:hAnsi="Arial" w:cs="Arial"/>
          <w:sz w:val="17"/>
          <w:szCs w:val="17"/>
        </w:rPr>
        <w:t>IV – o candidato que possuir mais pontos no item Tempo de Serviço Público ou Privado na área de atuação;</w:t>
      </w:r>
    </w:p>
    <w:p w:rsidR="006350F4" w:rsidRPr="00977ABB" w:rsidRDefault="00F6703B" w:rsidP="005F7157">
      <w:pPr>
        <w:pStyle w:val="PargrafodaLista"/>
        <w:ind w:left="283"/>
        <w:jc w:val="both"/>
        <w:rPr>
          <w:rFonts w:ascii="Arial" w:hAnsi="Arial" w:cs="Arial"/>
          <w:sz w:val="17"/>
          <w:szCs w:val="17"/>
        </w:rPr>
      </w:pPr>
      <w:r w:rsidRPr="00977ABB">
        <w:rPr>
          <w:rFonts w:ascii="Arial" w:hAnsi="Arial" w:cs="Arial"/>
          <w:sz w:val="17"/>
          <w:szCs w:val="17"/>
        </w:rPr>
        <w:t>V</w:t>
      </w:r>
      <w:r w:rsidR="006350F4" w:rsidRPr="00977ABB">
        <w:rPr>
          <w:rFonts w:ascii="Arial" w:hAnsi="Arial" w:cs="Arial"/>
          <w:sz w:val="17"/>
          <w:szCs w:val="17"/>
        </w:rPr>
        <w:t xml:space="preserve"> – persistindo o empate, será realizado sorteio público.</w:t>
      </w:r>
    </w:p>
    <w:p w:rsidR="00E448A1" w:rsidRPr="00977ABB" w:rsidRDefault="00E448A1" w:rsidP="00E448A1">
      <w:pPr>
        <w:numPr>
          <w:ilvl w:val="0"/>
          <w:numId w:val="10"/>
        </w:numPr>
        <w:spacing w:before="20"/>
        <w:jc w:val="both"/>
        <w:rPr>
          <w:rFonts w:ascii="Arial" w:hAnsi="Arial" w:cs="Arial"/>
          <w:sz w:val="17"/>
          <w:szCs w:val="17"/>
          <w:shd w:val="clear" w:color="auto" w:fill="00FFFF"/>
        </w:rPr>
      </w:pPr>
      <w:r w:rsidRPr="00977ABB">
        <w:rPr>
          <w:rFonts w:ascii="Arial" w:hAnsi="Arial" w:cs="Arial"/>
          <w:sz w:val="17"/>
          <w:szCs w:val="17"/>
        </w:rPr>
        <w:t>Persistindo o empate, em última instância será realizado sorteio público para classificação entre os candidatos empatados, em ato público</w:t>
      </w:r>
      <w:r w:rsidR="00413E30" w:rsidRPr="00977ABB">
        <w:rPr>
          <w:rFonts w:ascii="Arial" w:hAnsi="Arial" w:cs="Arial"/>
          <w:sz w:val="17"/>
          <w:szCs w:val="17"/>
        </w:rPr>
        <w:t xml:space="preserve"> a ser realizado no dia </w:t>
      </w:r>
      <w:r w:rsidR="00CD15DB" w:rsidRPr="00977ABB">
        <w:rPr>
          <w:rFonts w:ascii="Arial" w:hAnsi="Arial" w:cs="Arial"/>
          <w:b/>
          <w:sz w:val="17"/>
          <w:szCs w:val="17"/>
        </w:rPr>
        <w:t>20</w:t>
      </w:r>
      <w:r w:rsidR="00F6703B" w:rsidRPr="00977ABB">
        <w:rPr>
          <w:rFonts w:ascii="Arial" w:hAnsi="Arial" w:cs="Arial"/>
          <w:b/>
          <w:sz w:val="17"/>
          <w:szCs w:val="17"/>
        </w:rPr>
        <w:t>/02/2020</w:t>
      </w:r>
      <w:r w:rsidR="00BE2AB7" w:rsidRPr="00977ABB">
        <w:rPr>
          <w:rFonts w:ascii="Arial" w:hAnsi="Arial" w:cs="Arial"/>
          <w:sz w:val="17"/>
          <w:szCs w:val="17"/>
        </w:rPr>
        <w:t xml:space="preserve"> </w:t>
      </w:r>
      <w:r w:rsidR="00935EAF" w:rsidRPr="00977ABB">
        <w:rPr>
          <w:rFonts w:ascii="Arial" w:hAnsi="Arial" w:cs="Arial"/>
          <w:b/>
          <w:sz w:val="17"/>
          <w:szCs w:val="17"/>
        </w:rPr>
        <w:t>às 08</w:t>
      </w:r>
      <w:r w:rsidR="005A4E58" w:rsidRPr="00977ABB">
        <w:rPr>
          <w:rFonts w:ascii="Arial" w:hAnsi="Arial" w:cs="Arial"/>
          <w:b/>
          <w:sz w:val="17"/>
          <w:szCs w:val="17"/>
        </w:rPr>
        <w:t xml:space="preserve"> horas</w:t>
      </w:r>
      <w:r w:rsidR="00BE2AB7" w:rsidRPr="00977ABB">
        <w:rPr>
          <w:rFonts w:ascii="Arial" w:hAnsi="Arial" w:cs="Arial"/>
          <w:sz w:val="17"/>
          <w:szCs w:val="17"/>
        </w:rPr>
        <w:t>.</w:t>
      </w:r>
    </w:p>
    <w:p w:rsidR="00E448A1" w:rsidRPr="00977ABB" w:rsidRDefault="00E448A1" w:rsidP="00E448A1">
      <w:pPr>
        <w:numPr>
          <w:ilvl w:val="0"/>
          <w:numId w:val="10"/>
        </w:numPr>
        <w:spacing w:before="20"/>
        <w:ind w:hanging="284"/>
        <w:jc w:val="both"/>
        <w:rPr>
          <w:rFonts w:ascii="Arial" w:hAnsi="Arial" w:cs="Arial"/>
          <w:sz w:val="17"/>
          <w:szCs w:val="17"/>
        </w:rPr>
      </w:pPr>
      <w:r w:rsidRPr="00977ABB">
        <w:rPr>
          <w:rFonts w:ascii="Arial" w:hAnsi="Arial" w:cs="Arial"/>
          <w:sz w:val="17"/>
          <w:szCs w:val="17"/>
        </w:rPr>
        <w:t>A classificação dos candidatos, acompanhada de relatório d</w:t>
      </w:r>
      <w:r w:rsidR="006B32B2" w:rsidRPr="00977ABB">
        <w:rPr>
          <w:rFonts w:ascii="Arial" w:hAnsi="Arial" w:cs="Arial"/>
          <w:sz w:val="17"/>
          <w:szCs w:val="17"/>
        </w:rPr>
        <w:t>a Comissão Examinadora</w:t>
      </w:r>
      <w:r w:rsidR="005D303B" w:rsidRPr="00977ABB">
        <w:rPr>
          <w:rFonts w:ascii="Arial" w:hAnsi="Arial" w:cs="Arial"/>
          <w:sz w:val="17"/>
          <w:szCs w:val="17"/>
        </w:rPr>
        <w:t xml:space="preserve"> será submetida à homologação do</w:t>
      </w:r>
      <w:r w:rsidRPr="00977ABB">
        <w:rPr>
          <w:rFonts w:ascii="Arial" w:hAnsi="Arial" w:cs="Arial"/>
          <w:sz w:val="17"/>
          <w:szCs w:val="17"/>
        </w:rPr>
        <w:t xml:space="preserve"> Presidente da FUMSSAR.</w:t>
      </w:r>
    </w:p>
    <w:p w:rsidR="00E448A1" w:rsidRPr="00977ABB" w:rsidRDefault="00E448A1" w:rsidP="00E448A1">
      <w:pPr>
        <w:numPr>
          <w:ilvl w:val="0"/>
          <w:numId w:val="10"/>
        </w:numPr>
        <w:spacing w:before="20"/>
        <w:ind w:hanging="284"/>
        <w:jc w:val="both"/>
        <w:rPr>
          <w:rFonts w:ascii="Arial" w:hAnsi="Arial" w:cs="Arial"/>
          <w:sz w:val="17"/>
          <w:szCs w:val="17"/>
        </w:rPr>
      </w:pPr>
      <w:r w:rsidRPr="00977ABB">
        <w:rPr>
          <w:rFonts w:ascii="Arial" w:hAnsi="Arial" w:cs="Arial"/>
          <w:sz w:val="17"/>
          <w:szCs w:val="17"/>
        </w:rPr>
        <w:t>A classificação final somente ser</w:t>
      </w:r>
      <w:r w:rsidR="005D303B" w:rsidRPr="00977ABB">
        <w:rPr>
          <w:rFonts w:ascii="Arial" w:hAnsi="Arial" w:cs="Arial"/>
          <w:sz w:val="17"/>
          <w:szCs w:val="17"/>
        </w:rPr>
        <w:t>á liberada após a homologação do</w:t>
      </w:r>
      <w:r w:rsidRPr="00977ABB">
        <w:rPr>
          <w:rFonts w:ascii="Arial" w:hAnsi="Arial" w:cs="Arial"/>
          <w:sz w:val="17"/>
          <w:szCs w:val="17"/>
        </w:rPr>
        <w:t xml:space="preserve"> Presidente da FUMSSAR.</w:t>
      </w:r>
    </w:p>
    <w:p w:rsidR="00E448A1" w:rsidRPr="00977ABB" w:rsidRDefault="00E448A1" w:rsidP="00E448A1">
      <w:pPr>
        <w:numPr>
          <w:ilvl w:val="0"/>
          <w:numId w:val="10"/>
        </w:numPr>
        <w:spacing w:before="20"/>
        <w:ind w:hanging="284"/>
        <w:jc w:val="both"/>
        <w:rPr>
          <w:rFonts w:ascii="Arial" w:hAnsi="Arial" w:cs="Arial"/>
          <w:sz w:val="17"/>
          <w:szCs w:val="17"/>
        </w:rPr>
      </w:pPr>
      <w:r w:rsidRPr="00977ABB">
        <w:rPr>
          <w:rFonts w:ascii="Arial" w:hAnsi="Arial" w:cs="Arial"/>
          <w:sz w:val="17"/>
          <w:szCs w:val="17"/>
        </w:rPr>
        <w:t>O resultado final da seleção, depois de homologado, será publicado com a classificação geral dos candidatos</w:t>
      </w:r>
      <w:r w:rsidR="005D303B" w:rsidRPr="00977ABB">
        <w:rPr>
          <w:rFonts w:ascii="Arial" w:hAnsi="Arial" w:cs="Arial"/>
          <w:sz w:val="17"/>
          <w:szCs w:val="17"/>
        </w:rPr>
        <w:t>.</w:t>
      </w:r>
    </w:p>
    <w:p w:rsidR="005D303B" w:rsidRPr="00977ABB" w:rsidRDefault="00E448A1" w:rsidP="005D303B">
      <w:pPr>
        <w:numPr>
          <w:ilvl w:val="0"/>
          <w:numId w:val="10"/>
        </w:numPr>
        <w:spacing w:before="20"/>
        <w:ind w:hanging="284"/>
        <w:jc w:val="both"/>
        <w:rPr>
          <w:rFonts w:ascii="Arial" w:hAnsi="Arial" w:cs="Arial"/>
          <w:sz w:val="17"/>
          <w:szCs w:val="17"/>
        </w:rPr>
      </w:pPr>
      <w:r w:rsidRPr="00977ABB">
        <w:rPr>
          <w:rFonts w:ascii="Arial" w:hAnsi="Arial" w:cs="Arial"/>
          <w:sz w:val="17"/>
          <w:szCs w:val="17"/>
        </w:rPr>
        <w:t>O preenchimento das vagas será por ordem de classificação dos candidatos</w:t>
      </w:r>
      <w:r w:rsidR="005D303B" w:rsidRPr="00977ABB">
        <w:rPr>
          <w:rFonts w:ascii="Arial" w:hAnsi="Arial" w:cs="Arial"/>
          <w:sz w:val="17"/>
          <w:szCs w:val="17"/>
        </w:rPr>
        <w:t>.</w:t>
      </w:r>
    </w:p>
    <w:p w:rsidR="00E448A1" w:rsidRPr="00977ABB" w:rsidRDefault="00E448A1" w:rsidP="00884141">
      <w:pPr>
        <w:pStyle w:val="PargrafodaLista"/>
        <w:numPr>
          <w:ilvl w:val="0"/>
          <w:numId w:val="10"/>
        </w:numPr>
        <w:spacing w:before="20"/>
        <w:jc w:val="both"/>
        <w:rPr>
          <w:rFonts w:ascii="Arial" w:hAnsi="Arial" w:cs="Arial"/>
          <w:sz w:val="17"/>
          <w:szCs w:val="17"/>
        </w:rPr>
      </w:pPr>
      <w:r w:rsidRPr="00977ABB">
        <w:rPr>
          <w:rFonts w:ascii="Arial" w:hAnsi="Arial" w:cs="Arial"/>
          <w:sz w:val="17"/>
          <w:szCs w:val="17"/>
        </w:rPr>
        <w:t>A classificação no processo seletivo não assegura ao candidato o direito à contratação temporária no serviço público municipal, mas apenas expectativa de contração, ficando a concretização deste ato subordinada à observância das disposições legais pertinentes e, sobretudo, ao interesse e necessidade do serviço público.</w:t>
      </w:r>
    </w:p>
    <w:p w:rsidR="00E448A1" w:rsidRPr="00977ABB" w:rsidRDefault="00E448A1" w:rsidP="00E448A1">
      <w:pPr>
        <w:numPr>
          <w:ilvl w:val="0"/>
          <w:numId w:val="10"/>
        </w:numPr>
        <w:spacing w:before="20"/>
        <w:ind w:hanging="284"/>
        <w:jc w:val="both"/>
        <w:rPr>
          <w:rFonts w:ascii="Arial" w:hAnsi="Arial" w:cs="Arial"/>
          <w:sz w:val="17"/>
          <w:szCs w:val="17"/>
        </w:rPr>
      </w:pPr>
      <w:r w:rsidRPr="00977ABB">
        <w:rPr>
          <w:rFonts w:ascii="Arial" w:hAnsi="Arial" w:cs="Arial"/>
          <w:sz w:val="17"/>
          <w:szCs w:val="17"/>
        </w:rPr>
        <w:t xml:space="preserve">Os resultados finais, com a homologação, serão divulgados no dia </w:t>
      </w:r>
      <w:r w:rsidR="000E5B72" w:rsidRPr="00977ABB">
        <w:rPr>
          <w:rFonts w:ascii="Arial" w:hAnsi="Arial" w:cs="Arial"/>
          <w:b/>
          <w:sz w:val="17"/>
          <w:szCs w:val="17"/>
        </w:rPr>
        <w:t>2</w:t>
      </w:r>
      <w:r w:rsidR="00CD15DB" w:rsidRPr="00977ABB">
        <w:rPr>
          <w:rFonts w:ascii="Arial" w:hAnsi="Arial" w:cs="Arial"/>
          <w:b/>
          <w:sz w:val="17"/>
          <w:szCs w:val="17"/>
        </w:rPr>
        <w:t>1</w:t>
      </w:r>
      <w:r w:rsidR="00444F66" w:rsidRPr="00977ABB">
        <w:rPr>
          <w:rFonts w:ascii="Arial" w:hAnsi="Arial" w:cs="Arial"/>
          <w:b/>
          <w:sz w:val="17"/>
          <w:szCs w:val="17"/>
        </w:rPr>
        <w:t xml:space="preserve"> de </w:t>
      </w:r>
      <w:r w:rsidR="00F6703B" w:rsidRPr="00977ABB">
        <w:rPr>
          <w:rFonts w:ascii="Arial" w:hAnsi="Arial" w:cs="Arial"/>
          <w:b/>
          <w:sz w:val="17"/>
          <w:szCs w:val="17"/>
        </w:rPr>
        <w:t>fevereiro</w:t>
      </w:r>
      <w:r w:rsidR="00444F66" w:rsidRPr="00977ABB">
        <w:rPr>
          <w:rFonts w:ascii="Arial" w:hAnsi="Arial" w:cs="Arial"/>
          <w:b/>
          <w:sz w:val="17"/>
          <w:szCs w:val="17"/>
        </w:rPr>
        <w:t xml:space="preserve"> de 20</w:t>
      </w:r>
      <w:r w:rsidR="00F6703B" w:rsidRPr="00977ABB">
        <w:rPr>
          <w:rFonts w:ascii="Arial" w:hAnsi="Arial" w:cs="Arial"/>
          <w:b/>
          <w:sz w:val="17"/>
          <w:szCs w:val="17"/>
        </w:rPr>
        <w:t>20</w:t>
      </w:r>
      <w:r w:rsidR="005B11B1" w:rsidRPr="00977ABB">
        <w:rPr>
          <w:rFonts w:ascii="Arial" w:hAnsi="Arial" w:cs="Arial"/>
          <w:sz w:val="17"/>
          <w:szCs w:val="17"/>
        </w:rPr>
        <w:t xml:space="preserve"> pelo</w:t>
      </w:r>
      <w:r w:rsidRPr="00977ABB">
        <w:rPr>
          <w:rFonts w:ascii="Arial" w:hAnsi="Arial" w:cs="Arial"/>
          <w:sz w:val="17"/>
          <w:szCs w:val="17"/>
        </w:rPr>
        <w:t xml:space="preserve"> </w:t>
      </w:r>
      <w:r w:rsidR="005B11B1" w:rsidRPr="00977ABB">
        <w:rPr>
          <w:rFonts w:ascii="Arial" w:hAnsi="Arial" w:cs="Arial"/>
          <w:sz w:val="17"/>
          <w:szCs w:val="17"/>
        </w:rPr>
        <w:t>site</w:t>
      </w:r>
      <w:r w:rsidRPr="00977ABB">
        <w:rPr>
          <w:rFonts w:ascii="Arial" w:hAnsi="Arial" w:cs="Arial"/>
          <w:sz w:val="17"/>
          <w:szCs w:val="17"/>
        </w:rPr>
        <w:t xml:space="preserve"> </w:t>
      </w:r>
      <w:hyperlink r:id="rId13" w:history="1">
        <w:r w:rsidRPr="00977ABB">
          <w:rPr>
            <w:rStyle w:val="Hyperlink"/>
            <w:rFonts w:ascii="Arial" w:hAnsi="Arial" w:cs="Arial"/>
            <w:sz w:val="17"/>
            <w:szCs w:val="17"/>
          </w:rPr>
          <w:t>http://www.fumssar.com.br</w:t>
        </w:r>
      </w:hyperlink>
      <w:r w:rsidRPr="00977ABB">
        <w:rPr>
          <w:rFonts w:ascii="Arial" w:hAnsi="Arial" w:cs="Arial"/>
          <w:sz w:val="17"/>
          <w:szCs w:val="17"/>
        </w:rPr>
        <w:t xml:space="preserve"> </w:t>
      </w:r>
      <w:r w:rsidR="00161123" w:rsidRPr="00977ABB">
        <w:rPr>
          <w:rFonts w:ascii="Arial" w:hAnsi="Arial" w:cs="Arial"/>
          <w:sz w:val="17"/>
          <w:szCs w:val="17"/>
        </w:rPr>
        <w:t>(meramente informativo) e</w:t>
      </w:r>
      <w:r w:rsidRPr="00977ABB">
        <w:rPr>
          <w:rFonts w:ascii="Arial" w:hAnsi="Arial" w:cs="Arial"/>
          <w:sz w:val="17"/>
          <w:szCs w:val="17"/>
        </w:rPr>
        <w:t xml:space="preserve"> no quadro de publicações oficiais da Fundação Municipal de Saúde de Santa Rosa.</w:t>
      </w:r>
    </w:p>
    <w:p w:rsidR="00473F1D" w:rsidRPr="00977ABB" w:rsidRDefault="00473F1D" w:rsidP="00473F1D">
      <w:pPr>
        <w:spacing w:before="20"/>
        <w:ind w:left="283"/>
        <w:jc w:val="both"/>
        <w:rPr>
          <w:rFonts w:ascii="Arial" w:hAnsi="Arial" w:cs="Arial"/>
          <w:sz w:val="17"/>
          <w:szCs w:val="17"/>
        </w:rPr>
      </w:pPr>
    </w:p>
    <w:p w:rsidR="00E448A1" w:rsidRPr="00977ABB" w:rsidRDefault="00473F1D" w:rsidP="00E448A1">
      <w:pPr>
        <w:spacing w:before="20"/>
        <w:ind w:hanging="284"/>
        <w:jc w:val="both"/>
        <w:rPr>
          <w:rFonts w:ascii="Arial" w:hAnsi="Arial" w:cs="Arial"/>
          <w:b/>
          <w:sz w:val="17"/>
          <w:szCs w:val="17"/>
        </w:rPr>
      </w:pPr>
      <w:r w:rsidRPr="00977ABB">
        <w:rPr>
          <w:rFonts w:ascii="Arial" w:hAnsi="Arial" w:cs="Arial"/>
          <w:b/>
          <w:sz w:val="17"/>
          <w:szCs w:val="17"/>
        </w:rPr>
        <w:t xml:space="preserve">VII </w:t>
      </w:r>
      <w:r w:rsidR="001757CD" w:rsidRPr="00977ABB">
        <w:rPr>
          <w:rFonts w:ascii="Arial" w:hAnsi="Arial" w:cs="Arial"/>
          <w:b/>
          <w:sz w:val="17"/>
          <w:szCs w:val="17"/>
        </w:rPr>
        <w:t xml:space="preserve">- </w:t>
      </w:r>
      <w:r w:rsidR="009E1E97" w:rsidRPr="00977ABB">
        <w:rPr>
          <w:rFonts w:ascii="Arial" w:hAnsi="Arial" w:cs="Arial"/>
          <w:b/>
          <w:sz w:val="17"/>
          <w:szCs w:val="17"/>
        </w:rPr>
        <w:t>DO PROVIMENTO TEMPORÁRIO DO CARGO</w:t>
      </w:r>
    </w:p>
    <w:p w:rsidR="00E448A1" w:rsidRPr="00977ABB" w:rsidRDefault="00A86198" w:rsidP="00E448A1">
      <w:pPr>
        <w:pStyle w:val="Recuodecorpodetexto"/>
        <w:widowControl w:val="0"/>
        <w:numPr>
          <w:ilvl w:val="0"/>
          <w:numId w:val="11"/>
        </w:numPr>
        <w:pBdr>
          <w:top w:val="none" w:sz="0" w:space="0" w:color="auto"/>
          <w:left w:val="none" w:sz="0" w:space="0" w:color="auto"/>
          <w:bottom w:val="none" w:sz="0" w:space="0" w:color="auto"/>
          <w:right w:val="none" w:sz="0" w:space="0" w:color="auto"/>
        </w:pBdr>
        <w:suppressAutoHyphens/>
        <w:spacing w:before="20"/>
        <w:ind w:hanging="284"/>
        <w:jc w:val="both"/>
        <w:rPr>
          <w:rFonts w:cs="Arial"/>
          <w:sz w:val="17"/>
          <w:szCs w:val="17"/>
        </w:rPr>
      </w:pPr>
      <w:r w:rsidRPr="00977ABB">
        <w:rPr>
          <w:rFonts w:cs="Arial"/>
          <w:sz w:val="17"/>
          <w:szCs w:val="17"/>
        </w:rPr>
        <w:t>O provimento temporário do cargo</w:t>
      </w:r>
      <w:r w:rsidR="00E448A1" w:rsidRPr="00977ABB">
        <w:rPr>
          <w:rFonts w:cs="Arial"/>
          <w:sz w:val="17"/>
          <w:szCs w:val="17"/>
        </w:rPr>
        <w:t xml:space="preserve"> obedecerá rigorosamente à ordem de classificação dos candidatos ha</w:t>
      </w:r>
      <w:r w:rsidR="009E1E97" w:rsidRPr="00977ABB">
        <w:rPr>
          <w:rFonts w:cs="Arial"/>
          <w:sz w:val="17"/>
          <w:szCs w:val="17"/>
        </w:rPr>
        <w:t>bilitados na seleção</w:t>
      </w:r>
      <w:r w:rsidR="00935EAF" w:rsidRPr="00977ABB">
        <w:rPr>
          <w:rFonts w:cs="Arial"/>
          <w:sz w:val="17"/>
          <w:szCs w:val="17"/>
        </w:rPr>
        <w:t>, para formação de cadastro de reserva</w:t>
      </w:r>
      <w:r w:rsidR="00A14233" w:rsidRPr="00977ABB">
        <w:rPr>
          <w:rFonts w:cs="Arial"/>
          <w:sz w:val="17"/>
          <w:szCs w:val="17"/>
        </w:rPr>
        <w:t>.</w:t>
      </w:r>
    </w:p>
    <w:p w:rsidR="00E448A1" w:rsidRPr="00977ABB" w:rsidRDefault="00A14233" w:rsidP="00E448A1">
      <w:pPr>
        <w:pStyle w:val="Recuodecorpodetexto"/>
        <w:widowControl w:val="0"/>
        <w:numPr>
          <w:ilvl w:val="0"/>
          <w:numId w:val="11"/>
        </w:numPr>
        <w:pBdr>
          <w:top w:val="none" w:sz="0" w:space="0" w:color="auto"/>
          <w:left w:val="none" w:sz="0" w:space="0" w:color="auto"/>
          <w:bottom w:val="none" w:sz="0" w:space="0" w:color="auto"/>
          <w:right w:val="none" w:sz="0" w:space="0" w:color="auto"/>
        </w:pBdr>
        <w:suppressAutoHyphens/>
        <w:spacing w:before="20"/>
        <w:ind w:hanging="284"/>
        <w:jc w:val="both"/>
        <w:rPr>
          <w:rFonts w:cs="Arial"/>
          <w:sz w:val="17"/>
          <w:szCs w:val="17"/>
        </w:rPr>
      </w:pPr>
      <w:r w:rsidRPr="00977ABB">
        <w:rPr>
          <w:rFonts w:cs="Arial"/>
          <w:sz w:val="17"/>
          <w:szCs w:val="17"/>
        </w:rPr>
        <w:t>O provimento temporário do cargo</w:t>
      </w:r>
      <w:r w:rsidR="00E448A1" w:rsidRPr="00977ABB">
        <w:rPr>
          <w:rFonts w:cs="Arial"/>
          <w:sz w:val="17"/>
          <w:szCs w:val="17"/>
        </w:rPr>
        <w:t xml:space="preserve"> ficará a critério da Administração Pública Municipal, observados o interesse, a necessidade e a conveniência do serviço público.</w:t>
      </w:r>
    </w:p>
    <w:p w:rsidR="00E448A1" w:rsidRPr="00977ABB" w:rsidRDefault="00E448A1" w:rsidP="00E448A1">
      <w:pPr>
        <w:pStyle w:val="Recuodecorpodetexto"/>
        <w:widowControl w:val="0"/>
        <w:numPr>
          <w:ilvl w:val="0"/>
          <w:numId w:val="11"/>
        </w:numPr>
        <w:pBdr>
          <w:top w:val="none" w:sz="0" w:space="0" w:color="auto"/>
          <w:left w:val="none" w:sz="0" w:space="0" w:color="auto"/>
          <w:bottom w:val="none" w:sz="0" w:space="0" w:color="auto"/>
          <w:right w:val="none" w:sz="0" w:space="0" w:color="auto"/>
        </w:pBdr>
        <w:suppressAutoHyphens/>
        <w:spacing w:before="20"/>
        <w:ind w:hanging="284"/>
        <w:jc w:val="both"/>
        <w:rPr>
          <w:rFonts w:cs="Arial"/>
          <w:sz w:val="17"/>
          <w:szCs w:val="17"/>
        </w:rPr>
      </w:pPr>
      <w:r w:rsidRPr="00977ABB">
        <w:rPr>
          <w:rFonts w:cs="Arial"/>
          <w:sz w:val="17"/>
          <w:szCs w:val="17"/>
        </w:rPr>
        <w:t xml:space="preserve">Somente serão contratados os candidatos considerados aptos em inspeção de saúde de caráter eliminatório, a </w:t>
      </w:r>
      <w:proofErr w:type="gramStart"/>
      <w:r w:rsidRPr="00977ABB">
        <w:rPr>
          <w:rFonts w:cs="Arial"/>
          <w:sz w:val="17"/>
          <w:szCs w:val="17"/>
        </w:rPr>
        <w:t>ser</w:t>
      </w:r>
      <w:proofErr w:type="gramEnd"/>
      <w:r w:rsidRPr="00977ABB">
        <w:rPr>
          <w:rFonts w:cs="Arial"/>
          <w:sz w:val="17"/>
          <w:szCs w:val="17"/>
        </w:rPr>
        <w:t xml:space="preserve"> realizada por profissionais do Quadro de Pessoal do Município de Santa Rosa e/ou instituições especializadas credenciadas.</w:t>
      </w:r>
    </w:p>
    <w:p w:rsidR="00E448A1" w:rsidRPr="00977ABB" w:rsidRDefault="00E448A1" w:rsidP="00E448A1">
      <w:pPr>
        <w:pStyle w:val="Recuodecorpodetexto"/>
        <w:widowControl w:val="0"/>
        <w:numPr>
          <w:ilvl w:val="0"/>
          <w:numId w:val="11"/>
        </w:numPr>
        <w:pBdr>
          <w:top w:val="none" w:sz="0" w:space="0" w:color="auto"/>
          <w:left w:val="none" w:sz="0" w:space="0" w:color="auto"/>
          <w:bottom w:val="none" w:sz="0" w:space="0" w:color="auto"/>
          <w:right w:val="none" w:sz="0" w:space="0" w:color="auto"/>
        </w:pBdr>
        <w:suppressAutoHyphens/>
        <w:spacing w:before="20"/>
        <w:ind w:hanging="284"/>
        <w:jc w:val="both"/>
        <w:rPr>
          <w:rFonts w:cs="Arial"/>
          <w:sz w:val="17"/>
          <w:szCs w:val="17"/>
        </w:rPr>
      </w:pPr>
      <w:r w:rsidRPr="00977ABB">
        <w:rPr>
          <w:rFonts w:cs="Arial"/>
          <w:sz w:val="17"/>
          <w:szCs w:val="17"/>
        </w:rPr>
        <w:t>Não serão admitidos, em nenhuma hipótese, pedidos de reconsideração ou recurso do julgamento obtido na inspeção de saúde.</w:t>
      </w:r>
    </w:p>
    <w:p w:rsidR="00E448A1" w:rsidRPr="00977ABB" w:rsidRDefault="00E448A1" w:rsidP="00E448A1">
      <w:pPr>
        <w:pStyle w:val="Recuodecorpodetexto"/>
        <w:widowControl w:val="0"/>
        <w:numPr>
          <w:ilvl w:val="0"/>
          <w:numId w:val="11"/>
        </w:numPr>
        <w:pBdr>
          <w:top w:val="none" w:sz="0" w:space="0" w:color="auto"/>
          <w:left w:val="none" w:sz="0" w:space="0" w:color="auto"/>
          <w:bottom w:val="none" w:sz="0" w:space="0" w:color="auto"/>
          <w:right w:val="none" w:sz="0" w:space="0" w:color="auto"/>
        </w:pBdr>
        <w:suppressAutoHyphens/>
        <w:spacing w:before="20"/>
        <w:ind w:hanging="284"/>
        <w:jc w:val="both"/>
        <w:rPr>
          <w:rFonts w:cs="Arial"/>
          <w:sz w:val="17"/>
          <w:szCs w:val="17"/>
        </w:rPr>
      </w:pPr>
      <w:r w:rsidRPr="00977ABB">
        <w:rPr>
          <w:rFonts w:cs="Arial"/>
          <w:sz w:val="17"/>
          <w:szCs w:val="17"/>
        </w:rPr>
        <w:t>Por ocasião da posse</w:t>
      </w:r>
      <w:r w:rsidR="00161123" w:rsidRPr="00977ABB">
        <w:rPr>
          <w:rFonts w:cs="Arial"/>
          <w:sz w:val="17"/>
          <w:szCs w:val="17"/>
        </w:rPr>
        <w:t xml:space="preserve"> temporária</w:t>
      </w:r>
      <w:r w:rsidRPr="00977ABB">
        <w:rPr>
          <w:rFonts w:cs="Arial"/>
          <w:sz w:val="17"/>
          <w:szCs w:val="17"/>
        </w:rPr>
        <w:t>, será exigido do candidato nomeado:</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Ser brasileiro nato ou naturalizado</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Comprovar a idade mínima de 18 (dezoito) anos;</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Encontrar-se no pleno exercício de seus direitos civis e políticos e não registrar antecedentes criminais;</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lastRenderedPageBreak/>
        <w:t>Declaração negativa de acumulação de cargo público;</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Certidão negativa criminal e cível expedida pelo Cartório sediado no dom</w:t>
      </w:r>
      <w:r w:rsidR="00161123" w:rsidRPr="00977ABB">
        <w:rPr>
          <w:rFonts w:ascii="Arial" w:hAnsi="Arial" w:cs="Arial"/>
          <w:sz w:val="17"/>
          <w:szCs w:val="17"/>
        </w:rPr>
        <w:t>icílio</w:t>
      </w:r>
      <w:r w:rsidRPr="00977ABB">
        <w:rPr>
          <w:rFonts w:ascii="Arial" w:hAnsi="Arial" w:cs="Arial"/>
          <w:sz w:val="17"/>
          <w:szCs w:val="17"/>
        </w:rPr>
        <w:t xml:space="preserve"> do candidato;</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 xml:space="preserve">Gozar de boa saúde física e mental, comprovada na inspeção de saúde a que se refere o item </w:t>
      </w:r>
      <w:proofErr w:type="gramStart"/>
      <w:r w:rsidRPr="00977ABB">
        <w:rPr>
          <w:rFonts w:ascii="Arial" w:hAnsi="Arial" w:cs="Arial"/>
          <w:sz w:val="17"/>
          <w:szCs w:val="17"/>
        </w:rPr>
        <w:t>3</w:t>
      </w:r>
      <w:proofErr w:type="gramEnd"/>
      <w:r w:rsidRPr="00977ABB">
        <w:rPr>
          <w:rFonts w:ascii="Arial" w:hAnsi="Arial" w:cs="Arial"/>
          <w:sz w:val="17"/>
          <w:szCs w:val="17"/>
        </w:rPr>
        <w:t>, deste Capítulo, podendo, ainda, serem solicitados exames complementares, às expensas do candidato, a ser determinado pelo Serviço Médico do Município;</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 xml:space="preserve">Comprovante da escolaridade devidamente registrado no órgão competente, e registro profissional conforme estabelecido no Capítulo I, item </w:t>
      </w:r>
      <w:proofErr w:type="gramStart"/>
      <w:r w:rsidRPr="00977ABB">
        <w:rPr>
          <w:rFonts w:ascii="Arial" w:hAnsi="Arial" w:cs="Arial"/>
          <w:sz w:val="17"/>
          <w:szCs w:val="17"/>
        </w:rPr>
        <w:t>4</w:t>
      </w:r>
      <w:proofErr w:type="gramEnd"/>
      <w:r w:rsidRPr="00977ABB">
        <w:rPr>
          <w:rFonts w:ascii="Arial" w:hAnsi="Arial" w:cs="Arial"/>
          <w:sz w:val="17"/>
          <w:szCs w:val="17"/>
        </w:rPr>
        <w:t xml:space="preserve"> deste Edital.</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Título de Eleitor e comprovante de estar em dia com as obrigações eleitorais;</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Certificado Militar que comprove estar em dia com as obrigações militares, se do sexo masculino;</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Cadastro das Pessoas Físicas da Secretaria da Receita Federal (</w:t>
      </w:r>
      <w:r w:rsidR="00945D75" w:rsidRPr="00977ABB">
        <w:rPr>
          <w:rFonts w:ascii="Arial" w:hAnsi="Arial" w:cs="Arial"/>
          <w:sz w:val="17"/>
          <w:szCs w:val="17"/>
        </w:rPr>
        <w:t>CPF</w:t>
      </w:r>
      <w:r w:rsidRPr="00977ABB">
        <w:rPr>
          <w:rFonts w:ascii="Arial" w:hAnsi="Arial" w:cs="Arial"/>
          <w:sz w:val="17"/>
          <w:szCs w:val="17"/>
        </w:rPr>
        <w:t>);</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Certidão de Nascimento e/ou Casamento, atualizada.</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Carteira de Identidade;</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Duas (2) fotos (3x4), recentes e sem uso prévio.</w:t>
      </w:r>
    </w:p>
    <w:p w:rsidR="00E448A1" w:rsidRPr="00977ABB" w:rsidRDefault="00E448A1" w:rsidP="00E448A1">
      <w:pPr>
        <w:numPr>
          <w:ilvl w:val="0"/>
          <w:numId w:val="12"/>
        </w:numPr>
        <w:spacing w:before="20"/>
        <w:ind w:hanging="284"/>
        <w:jc w:val="both"/>
        <w:rPr>
          <w:rFonts w:ascii="Arial" w:hAnsi="Arial" w:cs="Arial"/>
          <w:sz w:val="17"/>
          <w:szCs w:val="17"/>
        </w:rPr>
      </w:pPr>
      <w:r w:rsidRPr="00977ABB">
        <w:rPr>
          <w:rFonts w:ascii="Arial" w:hAnsi="Arial" w:cs="Arial"/>
          <w:sz w:val="17"/>
          <w:szCs w:val="17"/>
        </w:rPr>
        <w:t>Declaração de bens e direitos que compõem o seu patrimônio.</w:t>
      </w:r>
    </w:p>
    <w:p w:rsidR="00E448A1" w:rsidRPr="00977ABB" w:rsidRDefault="00E448A1" w:rsidP="00E448A1">
      <w:pPr>
        <w:numPr>
          <w:ilvl w:val="0"/>
          <w:numId w:val="13"/>
        </w:numPr>
        <w:spacing w:before="20"/>
        <w:ind w:hanging="284"/>
        <w:jc w:val="both"/>
        <w:rPr>
          <w:rFonts w:ascii="Arial" w:hAnsi="Arial" w:cs="Arial"/>
          <w:sz w:val="17"/>
          <w:szCs w:val="17"/>
        </w:rPr>
      </w:pPr>
      <w:r w:rsidRPr="00977ABB">
        <w:rPr>
          <w:rFonts w:ascii="Arial" w:hAnsi="Arial" w:cs="Arial"/>
          <w:sz w:val="17"/>
          <w:szCs w:val="17"/>
        </w:rPr>
        <w:t xml:space="preserve">Os documentos comprobatórios de atendimento aos requisitos fixados neste item serão exigidos, apenas, dos candidatos habilitados e </w:t>
      </w:r>
      <w:r w:rsidR="00161123" w:rsidRPr="00977ABB">
        <w:rPr>
          <w:rFonts w:ascii="Arial" w:hAnsi="Arial" w:cs="Arial"/>
          <w:sz w:val="17"/>
          <w:szCs w:val="17"/>
        </w:rPr>
        <w:t>contratados</w:t>
      </w:r>
      <w:r w:rsidRPr="00977ABB">
        <w:rPr>
          <w:rFonts w:ascii="Arial" w:hAnsi="Arial" w:cs="Arial"/>
          <w:sz w:val="17"/>
          <w:szCs w:val="17"/>
        </w:rPr>
        <w:t>.</w:t>
      </w:r>
    </w:p>
    <w:p w:rsidR="00E448A1" w:rsidRPr="00977ABB" w:rsidRDefault="00E448A1" w:rsidP="00E448A1">
      <w:pPr>
        <w:numPr>
          <w:ilvl w:val="0"/>
          <w:numId w:val="13"/>
        </w:numPr>
        <w:spacing w:before="20"/>
        <w:ind w:hanging="284"/>
        <w:jc w:val="both"/>
        <w:rPr>
          <w:rFonts w:ascii="Arial" w:hAnsi="Arial" w:cs="Arial"/>
          <w:sz w:val="17"/>
          <w:szCs w:val="17"/>
        </w:rPr>
      </w:pPr>
      <w:r w:rsidRPr="00977ABB">
        <w:rPr>
          <w:rFonts w:ascii="Arial" w:hAnsi="Arial" w:cs="Arial"/>
          <w:sz w:val="17"/>
          <w:szCs w:val="17"/>
        </w:rPr>
        <w:t>Não serão aceitos protocolos dos documentos exigidos, nem fotocópias ou xerocópias não autenticadas.</w:t>
      </w:r>
    </w:p>
    <w:p w:rsidR="00E448A1" w:rsidRPr="00977ABB" w:rsidRDefault="00E448A1" w:rsidP="00E448A1">
      <w:pPr>
        <w:numPr>
          <w:ilvl w:val="0"/>
          <w:numId w:val="13"/>
        </w:numPr>
        <w:spacing w:before="20"/>
        <w:ind w:hanging="284"/>
        <w:jc w:val="both"/>
        <w:rPr>
          <w:rFonts w:ascii="Arial" w:hAnsi="Arial" w:cs="Arial"/>
          <w:sz w:val="17"/>
          <w:szCs w:val="17"/>
        </w:rPr>
      </w:pPr>
      <w:r w:rsidRPr="00977ABB">
        <w:rPr>
          <w:rFonts w:ascii="Arial" w:hAnsi="Arial" w:cs="Arial"/>
          <w:sz w:val="17"/>
          <w:szCs w:val="17"/>
        </w:rPr>
        <w:t xml:space="preserve">Ficam desde já advertidos os candidatos de que a não apresentação da documentação exigida para a posse implica na abdicação da vaga. </w:t>
      </w:r>
    </w:p>
    <w:p w:rsidR="009E1E97" w:rsidRPr="00977ABB" w:rsidRDefault="009E1E97" w:rsidP="004001F4">
      <w:pPr>
        <w:spacing w:before="20"/>
        <w:ind w:left="-1"/>
        <w:jc w:val="both"/>
        <w:rPr>
          <w:rFonts w:ascii="Arial" w:hAnsi="Arial" w:cs="Arial"/>
          <w:sz w:val="17"/>
          <w:szCs w:val="17"/>
        </w:rPr>
      </w:pPr>
    </w:p>
    <w:p w:rsidR="00E448A1" w:rsidRPr="00977ABB" w:rsidRDefault="00473F1D" w:rsidP="00E448A1">
      <w:pPr>
        <w:spacing w:before="20"/>
        <w:jc w:val="both"/>
        <w:rPr>
          <w:rFonts w:ascii="Arial" w:hAnsi="Arial" w:cs="Arial"/>
          <w:b/>
          <w:sz w:val="17"/>
          <w:szCs w:val="17"/>
        </w:rPr>
      </w:pPr>
      <w:r w:rsidRPr="00977ABB">
        <w:rPr>
          <w:rFonts w:ascii="Arial" w:hAnsi="Arial" w:cs="Arial"/>
          <w:b/>
          <w:sz w:val="17"/>
          <w:szCs w:val="17"/>
        </w:rPr>
        <w:t>VIII – DAS DISPOSIÇÕES FINAIS</w:t>
      </w:r>
    </w:p>
    <w:p w:rsidR="00E448A1" w:rsidRPr="00977ABB" w:rsidRDefault="00E448A1" w:rsidP="00E448A1">
      <w:pPr>
        <w:numPr>
          <w:ilvl w:val="0"/>
          <w:numId w:val="14"/>
        </w:numPr>
        <w:spacing w:before="20"/>
        <w:ind w:hanging="284"/>
        <w:jc w:val="both"/>
        <w:rPr>
          <w:rFonts w:ascii="Arial" w:hAnsi="Arial" w:cs="Arial"/>
          <w:sz w:val="17"/>
          <w:szCs w:val="17"/>
        </w:rPr>
      </w:pPr>
      <w:r w:rsidRPr="00977ABB">
        <w:rPr>
          <w:rFonts w:ascii="Arial" w:hAnsi="Arial" w:cs="Arial"/>
          <w:sz w:val="17"/>
          <w:szCs w:val="17"/>
        </w:rPr>
        <w:t>A SELEÇÃO de que trata este Edital terá validade de 01 (um) ano, contado da data de sua homologação.</w:t>
      </w:r>
    </w:p>
    <w:p w:rsidR="00E448A1" w:rsidRPr="00977ABB" w:rsidRDefault="00E448A1" w:rsidP="00E448A1">
      <w:pPr>
        <w:numPr>
          <w:ilvl w:val="1"/>
          <w:numId w:val="18"/>
        </w:numPr>
        <w:spacing w:before="20"/>
        <w:jc w:val="both"/>
        <w:rPr>
          <w:rFonts w:ascii="Arial" w:hAnsi="Arial" w:cs="Arial"/>
          <w:b/>
          <w:sz w:val="17"/>
          <w:szCs w:val="17"/>
        </w:rPr>
      </w:pPr>
      <w:r w:rsidRPr="00977ABB">
        <w:rPr>
          <w:rFonts w:ascii="Arial" w:hAnsi="Arial" w:cs="Arial"/>
          <w:sz w:val="17"/>
          <w:szCs w:val="17"/>
        </w:rPr>
        <w:t>Os candidatos aprovados no certame serão contratados</w:t>
      </w:r>
      <w:r w:rsidR="00161123" w:rsidRPr="00977ABB">
        <w:rPr>
          <w:rFonts w:ascii="Arial" w:hAnsi="Arial" w:cs="Arial"/>
          <w:sz w:val="17"/>
          <w:szCs w:val="17"/>
        </w:rPr>
        <w:t xml:space="preserve"> temporariamente,</w:t>
      </w:r>
      <w:r w:rsidRPr="00977ABB">
        <w:rPr>
          <w:rFonts w:ascii="Arial" w:hAnsi="Arial" w:cs="Arial"/>
          <w:sz w:val="17"/>
          <w:szCs w:val="17"/>
        </w:rPr>
        <w:t xml:space="preserve"> de acordo com a </w:t>
      </w:r>
      <w:r w:rsidR="002967D5" w:rsidRPr="00977ABB">
        <w:rPr>
          <w:rFonts w:ascii="Arial" w:hAnsi="Arial" w:cs="Arial"/>
          <w:sz w:val="17"/>
          <w:szCs w:val="17"/>
        </w:rPr>
        <w:t xml:space="preserve">Lei Complementar n.º 37, de 21 de novembro de 2007, Lei n.º 5.504, de 21 de maio de 2019, </w:t>
      </w:r>
      <w:r w:rsidRPr="00977ABB">
        <w:rPr>
          <w:rFonts w:ascii="Arial" w:hAnsi="Arial" w:cs="Arial"/>
          <w:b/>
          <w:sz w:val="17"/>
          <w:szCs w:val="17"/>
        </w:rPr>
        <w:t xml:space="preserve">pelo período de </w:t>
      </w:r>
      <w:r w:rsidRPr="00977ABB">
        <w:rPr>
          <w:rFonts w:ascii="Arial" w:hAnsi="Arial" w:cs="Arial"/>
          <w:b/>
          <w:sz w:val="17"/>
          <w:szCs w:val="17"/>
          <w:u w:val="single"/>
        </w:rPr>
        <w:t>até</w:t>
      </w:r>
      <w:r w:rsidRPr="00977ABB">
        <w:rPr>
          <w:rFonts w:ascii="Arial" w:hAnsi="Arial" w:cs="Arial"/>
          <w:b/>
          <w:sz w:val="17"/>
          <w:szCs w:val="17"/>
        </w:rPr>
        <w:t xml:space="preserve"> 01 (um) ano, contado da celebração de contrato temporário.</w:t>
      </w:r>
    </w:p>
    <w:p w:rsidR="00E448A1" w:rsidRPr="00977ABB" w:rsidRDefault="00E448A1" w:rsidP="00E448A1">
      <w:pPr>
        <w:numPr>
          <w:ilvl w:val="1"/>
          <w:numId w:val="18"/>
        </w:numPr>
        <w:spacing w:before="20"/>
        <w:jc w:val="both"/>
        <w:rPr>
          <w:rFonts w:ascii="Arial" w:hAnsi="Arial" w:cs="Arial"/>
          <w:sz w:val="17"/>
          <w:szCs w:val="17"/>
        </w:rPr>
      </w:pPr>
      <w:r w:rsidRPr="00977ABB">
        <w:rPr>
          <w:rFonts w:ascii="Arial" w:hAnsi="Arial" w:cs="Arial"/>
          <w:sz w:val="17"/>
          <w:szCs w:val="17"/>
        </w:rPr>
        <w:t>Os candidatos contratados temporariamente poderão ter seu contrato rescindido antes de decorrido um ano, sem ter direito à indenização.</w:t>
      </w:r>
    </w:p>
    <w:p w:rsidR="00E448A1" w:rsidRPr="00977ABB" w:rsidRDefault="00E448A1" w:rsidP="00E448A1">
      <w:pPr>
        <w:numPr>
          <w:ilvl w:val="0"/>
          <w:numId w:val="14"/>
        </w:numPr>
        <w:spacing w:before="20"/>
        <w:ind w:hanging="284"/>
        <w:jc w:val="both"/>
        <w:rPr>
          <w:rFonts w:ascii="Arial" w:hAnsi="Arial" w:cs="Arial"/>
          <w:sz w:val="17"/>
          <w:szCs w:val="17"/>
        </w:rPr>
      </w:pPr>
      <w:r w:rsidRPr="00977ABB">
        <w:rPr>
          <w:rFonts w:ascii="Arial" w:hAnsi="Arial" w:cs="Arial"/>
          <w:sz w:val="17"/>
          <w:szCs w:val="17"/>
        </w:rPr>
        <w:t xml:space="preserve">As inscrições para a seleção de que trata este Edital supõe o conhecimento das presentes instruções por parte do candidato e seu compromisso </w:t>
      </w:r>
      <w:r w:rsidRPr="00977ABB">
        <w:rPr>
          <w:rFonts w:ascii="Arial" w:hAnsi="Arial" w:cs="Arial"/>
          <w:sz w:val="17"/>
          <w:szCs w:val="17"/>
          <w:u w:val="single"/>
        </w:rPr>
        <w:t>tácito</w:t>
      </w:r>
      <w:r w:rsidRPr="00977ABB">
        <w:rPr>
          <w:rFonts w:ascii="Arial" w:hAnsi="Arial" w:cs="Arial"/>
          <w:sz w:val="17"/>
          <w:szCs w:val="17"/>
        </w:rPr>
        <w:t xml:space="preserve"> de aceitar as condições de sua realização, tais como se acham estabelecidos neste Edital, e na Legislação Municipal Específica n° </w:t>
      </w:r>
      <w:r w:rsidR="002967D5" w:rsidRPr="00977ABB">
        <w:rPr>
          <w:rFonts w:ascii="Arial" w:hAnsi="Arial" w:cs="Arial"/>
          <w:sz w:val="17"/>
          <w:szCs w:val="17"/>
        </w:rPr>
        <w:t>5.504</w:t>
      </w:r>
      <w:r w:rsidRPr="00977ABB">
        <w:rPr>
          <w:rFonts w:ascii="Arial" w:hAnsi="Arial" w:cs="Arial"/>
          <w:sz w:val="17"/>
          <w:szCs w:val="17"/>
        </w:rPr>
        <w:t xml:space="preserve">, de </w:t>
      </w:r>
      <w:r w:rsidR="002967D5" w:rsidRPr="00977ABB">
        <w:rPr>
          <w:rFonts w:ascii="Arial" w:hAnsi="Arial" w:cs="Arial"/>
          <w:sz w:val="17"/>
          <w:szCs w:val="17"/>
        </w:rPr>
        <w:t>21</w:t>
      </w:r>
      <w:r w:rsidRPr="00977ABB">
        <w:rPr>
          <w:rFonts w:ascii="Arial" w:hAnsi="Arial" w:cs="Arial"/>
          <w:sz w:val="17"/>
          <w:szCs w:val="17"/>
        </w:rPr>
        <w:t xml:space="preserve"> de </w:t>
      </w:r>
      <w:r w:rsidR="002967D5" w:rsidRPr="00977ABB">
        <w:rPr>
          <w:rFonts w:ascii="Arial" w:hAnsi="Arial" w:cs="Arial"/>
          <w:sz w:val="17"/>
          <w:szCs w:val="17"/>
        </w:rPr>
        <w:t>maio</w:t>
      </w:r>
      <w:r w:rsidRPr="00977ABB">
        <w:rPr>
          <w:rFonts w:ascii="Arial" w:hAnsi="Arial" w:cs="Arial"/>
          <w:sz w:val="17"/>
          <w:szCs w:val="17"/>
        </w:rPr>
        <w:t xml:space="preserve"> de 201</w:t>
      </w:r>
      <w:r w:rsidR="002967D5" w:rsidRPr="00977ABB">
        <w:rPr>
          <w:rFonts w:ascii="Arial" w:hAnsi="Arial" w:cs="Arial"/>
          <w:sz w:val="17"/>
          <w:szCs w:val="17"/>
        </w:rPr>
        <w:t>9</w:t>
      </w:r>
      <w:r w:rsidRPr="00977ABB">
        <w:rPr>
          <w:rFonts w:ascii="Arial" w:hAnsi="Arial" w:cs="Arial"/>
          <w:sz w:val="17"/>
          <w:szCs w:val="17"/>
        </w:rPr>
        <w:t>.</w:t>
      </w:r>
    </w:p>
    <w:p w:rsidR="00E448A1" w:rsidRPr="00977ABB" w:rsidRDefault="00E448A1" w:rsidP="00E448A1">
      <w:pPr>
        <w:numPr>
          <w:ilvl w:val="0"/>
          <w:numId w:val="14"/>
        </w:numPr>
        <w:spacing w:before="20"/>
        <w:ind w:hanging="284"/>
        <w:jc w:val="both"/>
        <w:rPr>
          <w:rFonts w:ascii="Arial" w:hAnsi="Arial" w:cs="Arial"/>
          <w:sz w:val="17"/>
          <w:szCs w:val="17"/>
        </w:rPr>
      </w:pPr>
      <w:r w:rsidRPr="00977ABB">
        <w:rPr>
          <w:rFonts w:ascii="Arial" w:hAnsi="Arial" w:cs="Arial"/>
          <w:sz w:val="17"/>
          <w:szCs w:val="17"/>
        </w:rPr>
        <w:t>Qualquer candidato poderá denunciar ao Tribunal de Contas do Estado, irregularidades eventualmente</w:t>
      </w:r>
      <w:r w:rsidR="008A3F63" w:rsidRPr="00977ABB">
        <w:rPr>
          <w:rFonts w:ascii="Arial" w:hAnsi="Arial" w:cs="Arial"/>
          <w:sz w:val="17"/>
          <w:szCs w:val="17"/>
        </w:rPr>
        <w:t xml:space="preserve"> ocorridas na seleção.</w:t>
      </w:r>
    </w:p>
    <w:p w:rsidR="00E448A1" w:rsidRPr="00977ABB" w:rsidRDefault="00E448A1" w:rsidP="00E448A1">
      <w:pPr>
        <w:numPr>
          <w:ilvl w:val="0"/>
          <w:numId w:val="14"/>
        </w:numPr>
        <w:spacing w:before="20"/>
        <w:ind w:hanging="284"/>
        <w:jc w:val="both"/>
        <w:rPr>
          <w:rFonts w:ascii="Arial" w:hAnsi="Arial" w:cs="Arial"/>
          <w:sz w:val="17"/>
          <w:szCs w:val="17"/>
        </w:rPr>
      </w:pPr>
      <w:r w:rsidRPr="00977ABB">
        <w:rPr>
          <w:rFonts w:ascii="Arial" w:hAnsi="Arial" w:cs="Arial"/>
          <w:sz w:val="17"/>
          <w:szCs w:val="17"/>
        </w:rPr>
        <w:t>Anular-se-ão, sumariamente, a inscrição e todos os atos dele decorrentes, se verificada, a qualquer momento, a inobservância das exigências deste Edital pelo candidato.</w:t>
      </w:r>
    </w:p>
    <w:p w:rsidR="00E448A1" w:rsidRPr="00977ABB" w:rsidRDefault="00E448A1" w:rsidP="00E448A1">
      <w:pPr>
        <w:numPr>
          <w:ilvl w:val="0"/>
          <w:numId w:val="14"/>
        </w:numPr>
        <w:spacing w:before="20"/>
        <w:ind w:hanging="284"/>
        <w:jc w:val="both"/>
        <w:rPr>
          <w:rFonts w:ascii="Arial" w:hAnsi="Arial" w:cs="Arial"/>
          <w:sz w:val="17"/>
          <w:szCs w:val="17"/>
        </w:rPr>
      </w:pPr>
      <w:r w:rsidRPr="00977ABB">
        <w:rPr>
          <w:rFonts w:ascii="Arial" w:hAnsi="Arial" w:cs="Arial"/>
          <w:sz w:val="17"/>
          <w:szCs w:val="17"/>
        </w:rPr>
        <w:t>A aprovação na seleção não gera direito à contratação temporária, mas esta, quando se fizer, respeitará a ordem de classificação final.</w:t>
      </w:r>
    </w:p>
    <w:p w:rsidR="00E448A1" w:rsidRPr="00977ABB" w:rsidRDefault="00E448A1" w:rsidP="00E448A1">
      <w:pPr>
        <w:numPr>
          <w:ilvl w:val="0"/>
          <w:numId w:val="15"/>
        </w:numPr>
        <w:spacing w:before="20"/>
        <w:ind w:hanging="284"/>
        <w:jc w:val="both"/>
        <w:rPr>
          <w:rFonts w:ascii="Arial" w:hAnsi="Arial" w:cs="Arial"/>
          <w:b/>
          <w:bCs/>
          <w:sz w:val="17"/>
          <w:szCs w:val="17"/>
        </w:rPr>
      </w:pPr>
      <w:r w:rsidRPr="00977ABB">
        <w:rPr>
          <w:rFonts w:ascii="Arial" w:hAnsi="Arial" w:cs="Arial"/>
          <w:b/>
          <w:bCs/>
          <w:sz w:val="17"/>
          <w:szCs w:val="17"/>
        </w:rPr>
        <w:t>Os itens do Edital poderão sofrer eventuais alterações, atualizações ou acréscimos enquanto não consumada a providência ou evento que lhes disser respeito, circunstância que será mencionada em Edital ou aviso a ser publicado.</w:t>
      </w:r>
    </w:p>
    <w:p w:rsidR="00E448A1" w:rsidRPr="00977ABB" w:rsidRDefault="00E448A1" w:rsidP="00E448A1">
      <w:pPr>
        <w:numPr>
          <w:ilvl w:val="0"/>
          <w:numId w:val="15"/>
        </w:numPr>
        <w:spacing w:before="20"/>
        <w:ind w:hanging="284"/>
        <w:jc w:val="both"/>
        <w:rPr>
          <w:rFonts w:ascii="Arial" w:hAnsi="Arial" w:cs="Arial"/>
          <w:sz w:val="17"/>
          <w:szCs w:val="17"/>
        </w:rPr>
      </w:pPr>
      <w:r w:rsidRPr="00977ABB">
        <w:rPr>
          <w:rFonts w:ascii="Arial" w:hAnsi="Arial" w:cs="Arial"/>
          <w:sz w:val="17"/>
          <w:szCs w:val="17"/>
        </w:rPr>
        <w:t>Os casos omissos neste Edital serão resolvidos pela Co</w:t>
      </w:r>
      <w:r w:rsidR="00365684" w:rsidRPr="00977ABB">
        <w:rPr>
          <w:rFonts w:ascii="Arial" w:hAnsi="Arial" w:cs="Arial"/>
          <w:sz w:val="17"/>
          <w:szCs w:val="17"/>
        </w:rPr>
        <w:t>missão Examinadora</w:t>
      </w:r>
      <w:r w:rsidRPr="00977ABB">
        <w:rPr>
          <w:rFonts w:ascii="Arial" w:hAnsi="Arial" w:cs="Arial"/>
          <w:sz w:val="17"/>
          <w:szCs w:val="17"/>
        </w:rPr>
        <w:t>.</w:t>
      </w:r>
    </w:p>
    <w:p w:rsidR="00365684" w:rsidRPr="00977ABB" w:rsidRDefault="00365684" w:rsidP="00365684">
      <w:pPr>
        <w:spacing w:before="20"/>
        <w:ind w:left="283"/>
        <w:jc w:val="both"/>
        <w:rPr>
          <w:rFonts w:ascii="Arial" w:hAnsi="Arial" w:cs="Arial"/>
          <w:sz w:val="17"/>
          <w:szCs w:val="17"/>
        </w:rPr>
      </w:pPr>
    </w:p>
    <w:p w:rsidR="00E448A1" w:rsidRPr="00977ABB" w:rsidRDefault="009A0C93" w:rsidP="00E448A1">
      <w:pPr>
        <w:spacing w:line="220" w:lineRule="exact"/>
        <w:jc w:val="center"/>
        <w:rPr>
          <w:rFonts w:ascii="Arial" w:hAnsi="Arial" w:cs="Arial"/>
          <w:sz w:val="17"/>
          <w:szCs w:val="17"/>
        </w:rPr>
      </w:pPr>
      <w:r w:rsidRPr="00977ABB">
        <w:rPr>
          <w:rFonts w:ascii="Arial" w:hAnsi="Arial" w:cs="Arial"/>
          <w:sz w:val="17"/>
          <w:szCs w:val="17"/>
        </w:rPr>
        <w:t xml:space="preserve">Santa Rosa, </w:t>
      </w:r>
      <w:r w:rsidR="00945D75" w:rsidRPr="00977ABB">
        <w:rPr>
          <w:rFonts w:ascii="Arial" w:hAnsi="Arial" w:cs="Arial"/>
          <w:sz w:val="17"/>
          <w:szCs w:val="17"/>
        </w:rPr>
        <w:t>23</w:t>
      </w:r>
      <w:r w:rsidR="00E448A1" w:rsidRPr="00977ABB">
        <w:rPr>
          <w:rFonts w:ascii="Arial" w:hAnsi="Arial" w:cs="Arial"/>
          <w:sz w:val="17"/>
          <w:szCs w:val="17"/>
        </w:rPr>
        <w:t xml:space="preserve"> de </w:t>
      </w:r>
      <w:r w:rsidR="002967D5" w:rsidRPr="00977ABB">
        <w:rPr>
          <w:rFonts w:ascii="Arial" w:hAnsi="Arial" w:cs="Arial"/>
          <w:sz w:val="17"/>
          <w:szCs w:val="17"/>
        </w:rPr>
        <w:t>j</w:t>
      </w:r>
      <w:r w:rsidR="00F6703B" w:rsidRPr="00977ABB">
        <w:rPr>
          <w:rFonts w:ascii="Arial" w:hAnsi="Arial" w:cs="Arial"/>
          <w:sz w:val="17"/>
          <w:szCs w:val="17"/>
        </w:rPr>
        <w:t>aneiro</w:t>
      </w:r>
      <w:r w:rsidR="00E448A1" w:rsidRPr="00977ABB">
        <w:rPr>
          <w:rFonts w:ascii="Arial" w:hAnsi="Arial" w:cs="Arial"/>
          <w:sz w:val="17"/>
          <w:szCs w:val="17"/>
        </w:rPr>
        <w:t xml:space="preserve"> de 2</w:t>
      </w:r>
      <w:r w:rsidR="001C1B1A" w:rsidRPr="00977ABB">
        <w:rPr>
          <w:rFonts w:ascii="Arial" w:hAnsi="Arial" w:cs="Arial"/>
          <w:sz w:val="17"/>
          <w:szCs w:val="17"/>
        </w:rPr>
        <w:t>0</w:t>
      </w:r>
      <w:r w:rsidR="00F6703B" w:rsidRPr="00977ABB">
        <w:rPr>
          <w:rFonts w:ascii="Arial" w:hAnsi="Arial" w:cs="Arial"/>
          <w:sz w:val="17"/>
          <w:szCs w:val="17"/>
        </w:rPr>
        <w:t>20</w:t>
      </w:r>
      <w:r w:rsidR="00E448A1" w:rsidRPr="00977ABB">
        <w:rPr>
          <w:rFonts w:ascii="Arial" w:hAnsi="Arial" w:cs="Arial"/>
          <w:sz w:val="17"/>
          <w:szCs w:val="17"/>
        </w:rPr>
        <w:t xml:space="preserve">. </w:t>
      </w:r>
    </w:p>
    <w:p w:rsidR="00E448A1" w:rsidRPr="00977ABB" w:rsidRDefault="00E448A1" w:rsidP="00E448A1">
      <w:pPr>
        <w:spacing w:line="220" w:lineRule="exact"/>
        <w:jc w:val="center"/>
        <w:rPr>
          <w:rFonts w:ascii="Arial" w:hAnsi="Arial" w:cs="Arial"/>
          <w:sz w:val="17"/>
          <w:szCs w:val="17"/>
        </w:rPr>
      </w:pPr>
    </w:p>
    <w:p w:rsidR="0085040D" w:rsidRPr="00977ABB" w:rsidRDefault="0085040D" w:rsidP="00E448A1">
      <w:pPr>
        <w:spacing w:line="220" w:lineRule="exact"/>
        <w:jc w:val="center"/>
        <w:rPr>
          <w:rFonts w:ascii="Arial" w:hAnsi="Arial" w:cs="Arial"/>
          <w:sz w:val="17"/>
          <w:szCs w:val="17"/>
        </w:rPr>
      </w:pPr>
    </w:p>
    <w:p w:rsidR="0085040D" w:rsidRPr="00977ABB" w:rsidRDefault="0085040D" w:rsidP="00E448A1">
      <w:pPr>
        <w:spacing w:line="220" w:lineRule="exact"/>
        <w:jc w:val="center"/>
        <w:rPr>
          <w:rFonts w:ascii="Arial" w:hAnsi="Arial" w:cs="Arial"/>
          <w:sz w:val="17"/>
          <w:szCs w:val="17"/>
        </w:rPr>
      </w:pPr>
    </w:p>
    <w:p w:rsidR="0085040D" w:rsidRPr="00977ABB" w:rsidRDefault="0085040D" w:rsidP="00E448A1">
      <w:pPr>
        <w:spacing w:line="220" w:lineRule="exact"/>
        <w:jc w:val="center"/>
        <w:rPr>
          <w:rFonts w:ascii="Arial" w:hAnsi="Arial" w:cs="Arial"/>
          <w:sz w:val="17"/>
          <w:szCs w:val="17"/>
        </w:rPr>
      </w:pPr>
    </w:p>
    <w:p w:rsidR="00E448A1" w:rsidRPr="00977ABB" w:rsidRDefault="00F6703B" w:rsidP="00E448A1">
      <w:pPr>
        <w:spacing w:line="220" w:lineRule="exact"/>
        <w:jc w:val="center"/>
        <w:rPr>
          <w:rFonts w:ascii="Arial" w:hAnsi="Arial" w:cs="Arial"/>
          <w:b/>
          <w:sz w:val="17"/>
          <w:szCs w:val="17"/>
        </w:rPr>
      </w:pPr>
      <w:r w:rsidRPr="00977ABB">
        <w:rPr>
          <w:rFonts w:ascii="Arial" w:hAnsi="Arial" w:cs="Arial"/>
          <w:b/>
          <w:sz w:val="17"/>
          <w:szCs w:val="17"/>
        </w:rPr>
        <w:t>Rogério Silva dos Santos</w:t>
      </w:r>
    </w:p>
    <w:p w:rsidR="00E448A1" w:rsidRPr="00977ABB" w:rsidRDefault="00E448A1" w:rsidP="00E448A1">
      <w:pPr>
        <w:spacing w:line="220" w:lineRule="exact"/>
        <w:jc w:val="center"/>
        <w:rPr>
          <w:rFonts w:ascii="Arial" w:hAnsi="Arial" w:cs="Arial"/>
          <w:b/>
          <w:sz w:val="17"/>
          <w:szCs w:val="17"/>
        </w:rPr>
      </w:pPr>
      <w:r w:rsidRPr="00977ABB">
        <w:rPr>
          <w:rFonts w:ascii="Arial" w:hAnsi="Arial" w:cs="Arial"/>
          <w:b/>
          <w:sz w:val="17"/>
          <w:szCs w:val="17"/>
        </w:rPr>
        <w:t>Presidente</w:t>
      </w:r>
      <w:r w:rsidR="00F6703B" w:rsidRPr="00977ABB">
        <w:rPr>
          <w:rFonts w:ascii="Arial" w:hAnsi="Arial" w:cs="Arial"/>
          <w:b/>
          <w:sz w:val="17"/>
          <w:szCs w:val="17"/>
        </w:rPr>
        <w:t xml:space="preserve"> Substituto</w:t>
      </w:r>
      <w:r w:rsidRPr="00977ABB">
        <w:rPr>
          <w:rFonts w:ascii="Arial" w:hAnsi="Arial" w:cs="Arial"/>
          <w:b/>
          <w:sz w:val="17"/>
          <w:szCs w:val="17"/>
        </w:rPr>
        <w:t xml:space="preserve"> da FUMSSAR</w:t>
      </w: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E448A1" w:rsidRPr="00977ABB" w:rsidRDefault="00E448A1" w:rsidP="00E448A1">
      <w:pPr>
        <w:spacing w:line="220" w:lineRule="exact"/>
        <w:jc w:val="center"/>
        <w:rPr>
          <w:rFonts w:ascii="Arial" w:hAnsi="Arial" w:cs="Arial"/>
          <w:b/>
          <w:sz w:val="17"/>
          <w:szCs w:val="17"/>
        </w:rPr>
      </w:pPr>
    </w:p>
    <w:p w:rsidR="004001F4" w:rsidRPr="00977ABB" w:rsidRDefault="004001F4" w:rsidP="00E448A1">
      <w:pPr>
        <w:spacing w:line="220" w:lineRule="exact"/>
        <w:jc w:val="center"/>
        <w:rPr>
          <w:rFonts w:ascii="Arial" w:hAnsi="Arial" w:cs="Arial"/>
          <w:b/>
          <w:sz w:val="17"/>
          <w:szCs w:val="17"/>
        </w:rPr>
      </w:pPr>
    </w:p>
    <w:p w:rsidR="00134F42" w:rsidRPr="00977ABB" w:rsidRDefault="00134F42" w:rsidP="008A3F63">
      <w:pPr>
        <w:spacing w:after="200" w:line="276" w:lineRule="auto"/>
        <w:jc w:val="center"/>
        <w:rPr>
          <w:rFonts w:ascii="Arial" w:hAnsi="Arial" w:cs="Arial"/>
          <w:b/>
          <w:sz w:val="17"/>
          <w:szCs w:val="17"/>
        </w:rPr>
      </w:pPr>
      <w:bookmarkStart w:id="0" w:name="_GoBack"/>
      <w:bookmarkEnd w:id="0"/>
      <w:r w:rsidRPr="00977ABB">
        <w:rPr>
          <w:rFonts w:ascii="Arial" w:hAnsi="Arial" w:cs="Arial"/>
          <w:b/>
          <w:sz w:val="17"/>
          <w:szCs w:val="17"/>
        </w:rPr>
        <w:t>ANEXO I</w:t>
      </w:r>
    </w:p>
    <w:p w:rsidR="00466AE4" w:rsidRPr="00977ABB" w:rsidRDefault="00466AE4" w:rsidP="008A3F63">
      <w:pPr>
        <w:spacing w:after="200" w:line="276" w:lineRule="auto"/>
        <w:jc w:val="center"/>
        <w:rPr>
          <w:rFonts w:ascii="Arial" w:hAnsi="Arial" w:cs="Arial"/>
          <w:b/>
          <w:sz w:val="17"/>
          <w:szCs w:val="17"/>
          <w:u w:val="single"/>
        </w:rPr>
      </w:pPr>
      <w:r w:rsidRPr="00977ABB">
        <w:rPr>
          <w:rFonts w:ascii="Arial" w:hAnsi="Arial" w:cs="Arial"/>
          <w:b/>
          <w:sz w:val="17"/>
          <w:szCs w:val="17"/>
          <w:u w:val="single"/>
        </w:rPr>
        <w:t>ATRIBUIÇÕES DA</w:t>
      </w:r>
      <w:r w:rsidR="002129C1" w:rsidRPr="00977ABB">
        <w:rPr>
          <w:rFonts w:ascii="Arial" w:hAnsi="Arial" w:cs="Arial"/>
          <w:b/>
          <w:sz w:val="17"/>
          <w:szCs w:val="17"/>
          <w:u w:val="single"/>
        </w:rPr>
        <w:t>S</w:t>
      </w:r>
      <w:r w:rsidRPr="00977ABB">
        <w:rPr>
          <w:rFonts w:ascii="Arial" w:hAnsi="Arial" w:cs="Arial"/>
          <w:b/>
          <w:sz w:val="17"/>
          <w:szCs w:val="17"/>
          <w:u w:val="single"/>
        </w:rPr>
        <w:t xml:space="preserve"> FUNÇ</w:t>
      </w:r>
      <w:r w:rsidR="002129C1" w:rsidRPr="00977ABB">
        <w:rPr>
          <w:rFonts w:ascii="Arial" w:hAnsi="Arial" w:cs="Arial"/>
          <w:b/>
          <w:sz w:val="17"/>
          <w:szCs w:val="17"/>
          <w:u w:val="single"/>
        </w:rPr>
        <w:t>ÕES</w:t>
      </w:r>
    </w:p>
    <w:p w:rsidR="00466AE4" w:rsidRPr="00977ABB" w:rsidRDefault="00466AE4" w:rsidP="00466AE4">
      <w:pPr>
        <w:tabs>
          <w:tab w:val="left" w:pos="-1620"/>
        </w:tabs>
        <w:jc w:val="both"/>
        <w:rPr>
          <w:rFonts w:ascii="Arial" w:hAnsi="Arial" w:cs="Arial"/>
          <w:b/>
          <w:sz w:val="17"/>
          <w:szCs w:val="17"/>
          <w:u w:val="single"/>
        </w:rPr>
      </w:pPr>
    </w:p>
    <w:p w:rsidR="00977ABB" w:rsidRPr="00977ABB" w:rsidRDefault="00977ABB" w:rsidP="00977ABB">
      <w:pPr>
        <w:jc w:val="both"/>
        <w:rPr>
          <w:b/>
          <w:szCs w:val="24"/>
        </w:rPr>
      </w:pPr>
      <w:r w:rsidRPr="00977ABB">
        <w:rPr>
          <w:b/>
          <w:szCs w:val="24"/>
        </w:rPr>
        <w:t>Cargo: PSICÓLOGO GERAL</w:t>
      </w:r>
    </w:p>
    <w:p w:rsidR="00977ABB" w:rsidRDefault="00977ABB" w:rsidP="00977ABB">
      <w:pPr>
        <w:jc w:val="both"/>
        <w:rPr>
          <w:szCs w:val="24"/>
        </w:rPr>
      </w:pPr>
      <w:r>
        <w:rPr>
          <w:szCs w:val="24"/>
        </w:rPr>
        <w:t>1</w:t>
      </w:r>
      <w:r>
        <w:rPr>
          <w:szCs w:val="24"/>
        </w:rPr>
        <w:t xml:space="preserve">. Descrição sintética: aplicar conhecimentos no campo da psicologia para o planejamento e execução de atividades na área clínica e perícia. </w:t>
      </w:r>
    </w:p>
    <w:p w:rsidR="00977ABB" w:rsidRDefault="00977ABB" w:rsidP="00977ABB">
      <w:pPr>
        <w:jc w:val="both"/>
        <w:rPr>
          <w:szCs w:val="24"/>
        </w:rPr>
      </w:pPr>
      <w:r>
        <w:rPr>
          <w:szCs w:val="24"/>
        </w:rPr>
        <w:t>2</w:t>
      </w:r>
      <w:r>
        <w:rPr>
          <w:szCs w:val="24"/>
        </w:rPr>
        <w:t>. Atribuições típicas:</w:t>
      </w:r>
    </w:p>
    <w:p w:rsidR="00977ABB" w:rsidRDefault="00977ABB" w:rsidP="00977ABB">
      <w:pPr>
        <w:jc w:val="both"/>
        <w:rPr>
          <w:szCs w:val="24"/>
        </w:rPr>
      </w:pPr>
      <w:r>
        <w:rPr>
          <w:szCs w:val="24"/>
        </w:rPr>
        <w:t>- estudar e avaliar indivíduos que apresentam distúrbios psíquicos ou problemas de comportamento social, elaborando e aplicando técnicas apropriadas para orientar o diagnóstico e tratamento;</w:t>
      </w:r>
    </w:p>
    <w:p w:rsidR="00977ABB" w:rsidRDefault="00977ABB" w:rsidP="00977ABB">
      <w:pPr>
        <w:jc w:val="both"/>
        <w:rPr>
          <w:szCs w:val="24"/>
        </w:rPr>
      </w:pPr>
      <w:r>
        <w:rPr>
          <w:szCs w:val="24"/>
        </w:rPr>
        <w:t>- desenvolver trabalhos psicoterápicos, a fim de restabelecer os padrões normais de comportamento e relacionamento humano;</w:t>
      </w:r>
    </w:p>
    <w:p w:rsidR="00977ABB" w:rsidRDefault="00977ABB" w:rsidP="00977ABB">
      <w:pPr>
        <w:jc w:val="both"/>
        <w:rPr>
          <w:szCs w:val="24"/>
        </w:rPr>
      </w:pPr>
      <w:r>
        <w:rPr>
          <w:szCs w:val="24"/>
        </w:rPr>
        <w:t xml:space="preserve">- articular-se com os profissionais das demais áreas, para elaboração e execução de programas de assistência e apoio </w:t>
      </w:r>
      <w:proofErr w:type="gramStart"/>
      <w:r>
        <w:rPr>
          <w:szCs w:val="24"/>
        </w:rPr>
        <w:t>à</w:t>
      </w:r>
      <w:proofErr w:type="gramEnd"/>
      <w:r>
        <w:rPr>
          <w:szCs w:val="24"/>
        </w:rPr>
        <w:t xml:space="preserve"> grupos específicos de pessoas;</w:t>
      </w:r>
    </w:p>
    <w:p w:rsidR="00977ABB" w:rsidRDefault="00977ABB" w:rsidP="00977ABB">
      <w:pPr>
        <w:jc w:val="both"/>
        <w:rPr>
          <w:szCs w:val="24"/>
        </w:rPr>
      </w:pPr>
      <w:r>
        <w:rPr>
          <w:szCs w:val="24"/>
        </w:rPr>
        <w:t>- atender aos servidores da FUMSSAR e pacientes da rede municipal de saúde, avaliando-os e empregando técnicas psicológicas adequadas, para contribuir no processo de tratamento médico;</w:t>
      </w:r>
    </w:p>
    <w:p w:rsidR="00977ABB" w:rsidRDefault="00977ABB" w:rsidP="00977ABB">
      <w:pPr>
        <w:jc w:val="both"/>
        <w:rPr>
          <w:szCs w:val="24"/>
        </w:rPr>
      </w:pPr>
      <w:r>
        <w:rPr>
          <w:szCs w:val="24"/>
        </w:rPr>
        <w:t>- prestar assistência psicológica, individual ou em grupo, aos familiares dos pacientes, preparando-os adequadamente para as situações resultantes de enfermidades;</w:t>
      </w:r>
    </w:p>
    <w:p w:rsidR="00977ABB" w:rsidRDefault="00977ABB" w:rsidP="00977ABB">
      <w:pPr>
        <w:jc w:val="both"/>
        <w:rPr>
          <w:szCs w:val="24"/>
        </w:rPr>
      </w:pPr>
      <w:r>
        <w:rPr>
          <w:szCs w:val="24"/>
        </w:rPr>
        <w:t>- reunir informações a respeito de pacientes, levantando dados psicopatológicos, para fornecer aos médicos subsídios para diagnóstico e tratamento de enfermidades;</w:t>
      </w:r>
    </w:p>
    <w:p w:rsidR="00977ABB" w:rsidRDefault="00977ABB" w:rsidP="00977ABB">
      <w:pPr>
        <w:jc w:val="both"/>
        <w:rPr>
          <w:szCs w:val="24"/>
        </w:rPr>
      </w:pPr>
      <w:r>
        <w:rPr>
          <w:szCs w:val="24"/>
        </w:rPr>
        <w:t>- elaborar pareceres e informes técnicos e relatórios, realizando pesquisas, entrevistas, fazendo observações e sugerindo medidas para implantação, desenvolvimento e aperfeiçoamento de atividades em sua área de atuação;</w:t>
      </w:r>
    </w:p>
    <w:p w:rsidR="00977ABB" w:rsidRDefault="00977ABB" w:rsidP="00977ABB">
      <w:pPr>
        <w:jc w:val="both"/>
        <w:rPr>
          <w:szCs w:val="24"/>
        </w:rPr>
      </w:pPr>
      <w:r>
        <w:rPr>
          <w:szCs w:val="24"/>
        </w:rPr>
        <w:t>- realizar, juntamente com os profissionais responsáveis, a perícia médico-administrativa, a fim de fornecer atestados e laudos previstos em normas e regulamentos;</w:t>
      </w:r>
    </w:p>
    <w:p w:rsidR="00977ABB" w:rsidRDefault="00977ABB" w:rsidP="00977ABB">
      <w:pPr>
        <w:jc w:val="both"/>
        <w:rPr>
          <w:szCs w:val="24"/>
        </w:rPr>
      </w:pPr>
      <w:r>
        <w:rPr>
          <w:szCs w:val="24"/>
        </w:rPr>
        <w:t>- participar das atividades administrativas, de controle e de apoio referentes à sua área de atuação;</w:t>
      </w:r>
    </w:p>
    <w:p w:rsidR="00977ABB" w:rsidRDefault="00977ABB" w:rsidP="00977ABB">
      <w:pPr>
        <w:jc w:val="both"/>
        <w:rPr>
          <w:szCs w:val="24"/>
        </w:rPr>
      </w:pPr>
      <w:r>
        <w:rPr>
          <w:szCs w:val="24"/>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977ABB" w:rsidRDefault="00977ABB" w:rsidP="00977ABB">
      <w:pPr>
        <w:jc w:val="both"/>
        <w:rPr>
          <w:szCs w:val="24"/>
        </w:rPr>
      </w:pPr>
      <w:r>
        <w:rPr>
          <w:szCs w:val="24"/>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977ABB" w:rsidRDefault="00977ABB" w:rsidP="00977ABB">
      <w:pPr>
        <w:jc w:val="both"/>
        <w:rPr>
          <w:szCs w:val="24"/>
        </w:rPr>
      </w:pPr>
      <w:r>
        <w:rPr>
          <w:szCs w:val="24"/>
        </w:rPr>
        <w:t xml:space="preserve">- realizar outras atribuições compatíveis </w:t>
      </w:r>
      <w:proofErr w:type="gramStart"/>
      <w:r>
        <w:rPr>
          <w:szCs w:val="24"/>
        </w:rPr>
        <w:t>a</w:t>
      </w:r>
      <w:proofErr w:type="gramEnd"/>
      <w:r>
        <w:rPr>
          <w:szCs w:val="24"/>
        </w:rPr>
        <w:t xml:space="preserve"> atenção básica.</w:t>
      </w:r>
    </w:p>
    <w:p w:rsidR="00977ABB" w:rsidRDefault="00977ABB" w:rsidP="00977ABB">
      <w:pPr>
        <w:jc w:val="both"/>
        <w:rPr>
          <w:szCs w:val="24"/>
        </w:rPr>
      </w:pPr>
      <w:r>
        <w:rPr>
          <w:szCs w:val="24"/>
        </w:rPr>
        <w:t>3</w:t>
      </w:r>
      <w:r>
        <w:rPr>
          <w:szCs w:val="24"/>
        </w:rPr>
        <w:t>. Requisitos para provimento:</w:t>
      </w:r>
    </w:p>
    <w:p w:rsidR="00977ABB" w:rsidRDefault="00977ABB" w:rsidP="00977ABB">
      <w:pPr>
        <w:jc w:val="both"/>
        <w:rPr>
          <w:szCs w:val="24"/>
        </w:rPr>
      </w:pPr>
      <w:r>
        <w:rPr>
          <w:szCs w:val="24"/>
        </w:rPr>
        <w:t>Idade mínima de 18 anos completos;</w:t>
      </w:r>
    </w:p>
    <w:p w:rsidR="00977ABB" w:rsidRDefault="00977ABB" w:rsidP="00977ABB">
      <w:pPr>
        <w:jc w:val="both"/>
        <w:rPr>
          <w:szCs w:val="24"/>
        </w:rPr>
      </w:pPr>
      <w:r>
        <w:rPr>
          <w:szCs w:val="24"/>
        </w:rPr>
        <w:t>Instrução: curso de graduação em Psicologia e registro no respectivo conselho de classe.</w:t>
      </w:r>
    </w:p>
    <w:p w:rsidR="00977ABB" w:rsidRDefault="00977ABB" w:rsidP="00977ABB">
      <w:pPr>
        <w:jc w:val="both"/>
        <w:rPr>
          <w:szCs w:val="24"/>
        </w:rPr>
      </w:pPr>
      <w:r>
        <w:rPr>
          <w:szCs w:val="24"/>
        </w:rPr>
        <w:t>4</w:t>
      </w:r>
      <w:r>
        <w:rPr>
          <w:szCs w:val="24"/>
        </w:rPr>
        <w:t>. Condições de trabalho:</w:t>
      </w:r>
    </w:p>
    <w:p w:rsidR="00977ABB" w:rsidRDefault="00977ABB" w:rsidP="00977ABB">
      <w:pPr>
        <w:jc w:val="both"/>
        <w:rPr>
          <w:szCs w:val="24"/>
        </w:rPr>
      </w:pPr>
      <w:r>
        <w:rPr>
          <w:szCs w:val="24"/>
        </w:rPr>
        <w:t>Carga horária de 40 horas.</w:t>
      </w:r>
    </w:p>
    <w:p w:rsidR="00977ABB" w:rsidRDefault="00977ABB" w:rsidP="00977ABB">
      <w:pPr>
        <w:rPr>
          <w:szCs w:val="24"/>
        </w:rPr>
      </w:pPr>
    </w:p>
    <w:p w:rsidR="00977ABB" w:rsidRDefault="00977ABB" w:rsidP="00977ABB">
      <w:pPr>
        <w:rPr>
          <w:szCs w:val="24"/>
        </w:rPr>
      </w:pPr>
    </w:p>
    <w:p w:rsidR="00977ABB" w:rsidRPr="00977ABB" w:rsidRDefault="00977ABB" w:rsidP="00977ABB">
      <w:pPr>
        <w:jc w:val="both"/>
        <w:rPr>
          <w:b/>
          <w:szCs w:val="24"/>
        </w:rPr>
      </w:pPr>
      <w:r w:rsidRPr="00977ABB">
        <w:rPr>
          <w:b/>
          <w:szCs w:val="24"/>
        </w:rPr>
        <w:t>Cargo: NUTRICIONISTA</w:t>
      </w:r>
      <w:r w:rsidR="00D36E91">
        <w:rPr>
          <w:b/>
          <w:szCs w:val="24"/>
        </w:rPr>
        <w:t xml:space="preserve"> </w:t>
      </w:r>
      <w:r w:rsidRPr="00977ABB">
        <w:rPr>
          <w:b/>
          <w:szCs w:val="24"/>
        </w:rPr>
        <w:t>GERAL</w:t>
      </w:r>
    </w:p>
    <w:p w:rsidR="00977ABB" w:rsidRDefault="00977ABB" w:rsidP="00977ABB">
      <w:pPr>
        <w:jc w:val="both"/>
        <w:rPr>
          <w:szCs w:val="24"/>
        </w:rPr>
      </w:pPr>
      <w:r>
        <w:rPr>
          <w:szCs w:val="24"/>
        </w:rPr>
        <w:t>1</w:t>
      </w:r>
      <w:r>
        <w:rPr>
          <w:szCs w:val="24"/>
        </w:rPr>
        <w:t>. Descrição sintética: pesquisar, elaborar, dirigir e controlar os programas e serviços de nutrição nas diversas unidades da FUMSSAR, para a população do Município.</w:t>
      </w:r>
    </w:p>
    <w:p w:rsidR="00977ABB" w:rsidRDefault="00977ABB" w:rsidP="00977ABB">
      <w:pPr>
        <w:jc w:val="both"/>
        <w:rPr>
          <w:szCs w:val="24"/>
        </w:rPr>
      </w:pPr>
      <w:r>
        <w:rPr>
          <w:szCs w:val="24"/>
        </w:rPr>
        <w:t>2</w:t>
      </w:r>
      <w:r>
        <w:rPr>
          <w:szCs w:val="24"/>
        </w:rPr>
        <w:t>. Atribuições típicas:</w:t>
      </w:r>
    </w:p>
    <w:p w:rsidR="00977ABB" w:rsidRDefault="00977ABB" w:rsidP="00977ABB">
      <w:pPr>
        <w:jc w:val="both"/>
      </w:pPr>
      <w:r>
        <w:t>- identificar e analisar hábitos alimentares e deficiências nutritivas nos indivíduos, bem como compor cardápios especiais visando suprir as deficiências diagnosticadas;</w:t>
      </w:r>
    </w:p>
    <w:p w:rsidR="00977ABB" w:rsidRDefault="00977ABB" w:rsidP="00977ABB">
      <w:pPr>
        <w:jc w:val="both"/>
      </w:pPr>
      <w:r>
        <w:t>- elaborar programas de alimentação básica para pessoas atendidas nos Postos de Saúde e nas demais unidades de saúde da Fundação;</w:t>
      </w:r>
    </w:p>
    <w:p w:rsidR="00977ABB" w:rsidRDefault="00977ABB" w:rsidP="00977ABB">
      <w:pPr>
        <w:jc w:val="both"/>
      </w:pPr>
      <w:r>
        <w:t>- acompanhar a observância dos cardápios e dietas estabelecidos para analisar sua eficiência;</w:t>
      </w:r>
    </w:p>
    <w:p w:rsidR="00977ABB" w:rsidRDefault="00977ABB" w:rsidP="00977ABB">
      <w:pPr>
        <w:jc w:val="both"/>
      </w:pPr>
      <w:r>
        <w:t>- supervisionar os programas de alimentação e alimentação promovidos pela fundação, visitando sistematicamente as unidades para o acompanhamento dos programas e averiguação do cumprimento das normas estabelecidas;</w:t>
      </w:r>
    </w:p>
    <w:p w:rsidR="00977ABB" w:rsidRDefault="00977ABB" w:rsidP="00977ABB">
      <w:pPr>
        <w:jc w:val="both"/>
      </w:pPr>
      <w:r>
        <w:lastRenderedPageBreak/>
        <w:t>- planejar e executar programas que visem à melhoria das condições de vida da comunidade no que se refere a difundir hábitos alimentares mais adequados, de higiene e de educação do consumidor;</w:t>
      </w:r>
    </w:p>
    <w:p w:rsidR="00977ABB" w:rsidRDefault="00977ABB" w:rsidP="00977ABB">
      <w:pPr>
        <w:jc w:val="both"/>
      </w:pPr>
      <w:r>
        <w:t>- planejar e executar programas que visem à melhoria das condições de vida da comunidade de baixa renda no que se refere a difundir hábitos alimentares mais adequados do paciente e família;</w:t>
      </w:r>
    </w:p>
    <w:p w:rsidR="00977ABB" w:rsidRDefault="00977ABB" w:rsidP="00977ABB">
      <w:pPr>
        <w:jc w:val="both"/>
      </w:pPr>
      <w:r>
        <w:t>- elaborar pareceres, informes técnicos e relatórios, realizando pesquisas, entrevistas, fazendo observações e sugerindo medidas para implantação, desenvolvimento e aperfeiçoamento de atividades em sua área de atuação;</w:t>
      </w:r>
    </w:p>
    <w:p w:rsidR="00977ABB" w:rsidRDefault="00977ABB" w:rsidP="00977ABB">
      <w:pPr>
        <w:jc w:val="both"/>
      </w:pPr>
      <w:r>
        <w:t>- participar das atividades administrativas, de controle e de apoio referentes à sua área de atuação;</w:t>
      </w:r>
    </w:p>
    <w:p w:rsidR="00977ABB" w:rsidRDefault="00977ABB" w:rsidP="00977ABB">
      <w:pPr>
        <w:jc w:val="both"/>
      </w:pPr>
      <w:r>
        <w:t>- participar das atividades de treinamento e aperfeiçoamento de pessoal técnico e auxiliar, realizando-as em serviço ou ministrando aulas e palestras, a fim de contribuir para o desenvolvimento qualitativo dos recursos humanos em sua área de atuação;</w:t>
      </w:r>
    </w:p>
    <w:p w:rsidR="00977ABB" w:rsidRDefault="00977ABB" w:rsidP="00977ABB">
      <w:pPr>
        <w:jc w:val="both"/>
      </w:pPr>
      <w:r>
        <w:t>- participar de grupos de trabalho e/ou reuniões com unidades do município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w:t>
      </w:r>
    </w:p>
    <w:p w:rsidR="00977ABB" w:rsidRDefault="00977ABB" w:rsidP="00977ABB">
      <w:pPr>
        <w:jc w:val="both"/>
      </w:pPr>
      <w:r>
        <w:t>- realizar outras atribuições compatíveis complementares com sua especialização profissional:</w:t>
      </w:r>
    </w:p>
    <w:p w:rsidR="00977ABB" w:rsidRDefault="00977ABB" w:rsidP="00977ABB">
      <w:pPr>
        <w:jc w:val="both"/>
      </w:pPr>
      <w:r>
        <w:t>- promover educação alimentar e nutricional para clientes/pacientes, familiares ou responsáveis;</w:t>
      </w:r>
    </w:p>
    <w:p w:rsidR="00977ABB" w:rsidRDefault="00977ABB" w:rsidP="00977ABB">
      <w:pPr>
        <w:tabs>
          <w:tab w:val="left" w:pos="1620"/>
        </w:tabs>
        <w:jc w:val="both"/>
      </w:pPr>
      <w:r>
        <w:t xml:space="preserve"> - estabelecer receituário individualizado de prescrição dietética, para distribuição ao cliente/paciente; </w:t>
      </w:r>
    </w:p>
    <w:p w:rsidR="00977ABB" w:rsidRDefault="00977ABB" w:rsidP="00977ABB">
      <w:pPr>
        <w:tabs>
          <w:tab w:val="left" w:pos="2985"/>
        </w:tabs>
        <w:jc w:val="both"/>
      </w:pPr>
      <w:r>
        <w:t xml:space="preserve"> - encaminhar aos profissionais habilitados os clientes/paciente sob sua responsabilidade profissional, quando identificar que as atividades demandadas para a respectiva assistência fujam às suas atribuições técnicas; </w:t>
      </w:r>
    </w:p>
    <w:p w:rsidR="00977ABB" w:rsidRDefault="00977ABB" w:rsidP="00977ABB">
      <w:pPr>
        <w:jc w:val="both"/>
      </w:pPr>
      <w:r>
        <w:t>- efetuar controle periódico dos programas de alimentação e nutrição desenvolvidos pelas unidades de saúde;</w:t>
      </w:r>
    </w:p>
    <w:p w:rsidR="00977ABB" w:rsidRDefault="00977ABB" w:rsidP="00977ABB">
      <w:pPr>
        <w:jc w:val="both"/>
      </w:pPr>
      <w:r>
        <w:t xml:space="preserve">-solicitar exames laboratoriais necessários à avaliação nutricional, à prescrição dietética e à evolução nutricional do cliente/paciente; </w:t>
      </w:r>
    </w:p>
    <w:p w:rsidR="00977ABB" w:rsidRDefault="00977ABB" w:rsidP="00977ABB">
      <w:pPr>
        <w:jc w:val="both"/>
      </w:pPr>
      <w:r>
        <w:t xml:space="preserve"> - prescrever suplementos nutricionais, bem como alimentos para fins especiais, em conformidade com a legislação vigente, quando necessários à complementação da dieta; </w:t>
      </w:r>
    </w:p>
    <w:p w:rsidR="00977ABB" w:rsidRDefault="00977ABB" w:rsidP="00977ABB">
      <w:pPr>
        <w:jc w:val="both"/>
      </w:pPr>
      <w:r>
        <w:t xml:space="preserve"> - interagir com a equipe multiprofissional, definindo com estes, sempre que pertinente, os procedimentos complementares à prescrição dietética; </w:t>
      </w:r>
    </w:p>
    <w:p w:rsidR="00977ABB" w:rsidRDefault="00977ABB" w:rsidP="00977ABB">
      <w:pPr>
        <w:jc w:val="both"/>
      </w:pPr>
      <w:r>
        <w:t xml:space="preserve">- realizar e divulgar estudos e pesquisas relacionadas à sua área de atuação, promovendo o intercâmbio técnico-científico; </w:t>
      </w:r>
    </w:p>
    <w:p w:rsidR="00977ABB" w:rsidRDefault="00977ABB" w:rsidP="00977ABB">
      <w:pPr>
        <w:jc w:val="both"/>
      </w:pPr>
      <w:r>
        <w:t xml:space="preserve"> - planejar e executar ações de educação alimentar e nutricional, de acordo com diagnóstico da situação nutricional identificado; </w:t>
      </w:r>
    </w:p>
    <w:p w:rsidR="00977ABB" w:rsidRDefault="00977ABB" w:rsidP="00977ABB">
      <w:pPr>
        <w:jc w:val="both"/>
      </w:pPr>
      <w:r>
        <w:t xml:space="preserve">- coletar, consolidar, analisar e avaliar dados de Vigilância Alimentar e Nutricional, propondo ações de resolutividade, para situações de risco nutricional; </w:t>
      </w:r>
    </w:p>
    <w:p w:rsidR="00977ABB" w:rsidRDefault="00977ABB" w:rsidP="00977ABB">
      <w:pPr>
        <w:jc w:val="both"/>
      </w:pPr>
      <w:r>
        <w:t>- identificar grupos populacionais de risco nutricional para doenças</w:t>
      </w:r>
      <w:proofErr w:type="gramStart"/>
      <w:r>
        <w:t xml:space="preserve">  </w:t>
      </w:r>
      <w:proofErr w:type="gramEnd"/>
      <w:r>
        <w:t xml:space="preserve">crônicas  não transmissíveis (DCNT), visando o planejamento de ações específicas; </w:t>
      </w:r>
    </w:p>
    <w:p w:rsidR="00977ABB" w:rsidRDefault="00977ABB" w:rsidP="00977ABB">
      <w:pPr>
        <w:jc w:val="both"/>
      </w:pPr>
      <w:r>
        <w:t xml:space="preserve"> - participar do planejamento e execução de cursos de treinamento e aperfeiçoamento para profissionais da área de saúde; </w:t>
      </w:r>
    </w:p>
    <w:p w:rsidR="00977ABB" w:rsidRDefault="00977ABB" w:rsidP="00977ABB">
      <w:pPr>
        <w:jc w:val="both"/>
      </w:pPr>
      <w:r>
        <w:t xml:space="preserve">- participar da elaboração, revisão e padronização de procedimentos relativos </w:t>
      </w:r>
      <w:proofErr w:type="gramStart"/>
      <w:r>
        <w:t>a</w:t>
      </w:r>
      <w:proofErr w:type="gramEnd"/>
      <w:r>
        <w:t xml:space="preserve"> área de alimentação e nutrição; </w:t>
      </w:r>
    </w:p>
    <w:p w:rsidR="00977ABB" w:rsidRDefault="00977ABB" w:rsidP="00977ABB">
      <w:pPr>
        <w:jc w:val="both"/>
      </w:pPr>
      <w:r>
        <w:t xml:space="preserve">- promover, junto com a equipe de planejamento, a implantação, </w:t>
      </w:r>
      <w:proofErr w:type="gramStart"/>
      <w:r>
        <w:t>implementação</w:t>
      </w:r>
      <w:proofErr w:type="gramEnd"/>
      <w:r>
        <w:t xml:space="preserve"> e o acompanhamento das ações de Segurança Alimentar e Nutricional; </w:t>
      </w:r>
    </w:p>
    <w:p w:rsidR="00977ABB" w:rsidRDefault="00977ABB" w:rsidP="00977ABB">
      <w:pPr>
        <w:jc w:val="both"/>
      </w:pPr>
      <w:r>
        <w:t>- prestar atendimento nutricional individual, em ambulatório ou em domicilio,</w:t>
      </w:r>
      <w:proofErr w:type="gramStart"/>
      <w:r>
        <w:t xml:space="preserve">  </w:t>
      </w:r>
      <w:proofErr w:type="gramEnd"/>
      <w:r>
        <w:t>elaborando  o  diagnóstico  nutricional,  com  base  nos  dados  clínicos,  bioquímicos, antropométricos e dietéticos. Identificar portadores de patologias e deficiências associadas à nutrição, para</w:t>
      </w:r>
      <w:proofErr w:type="gramStart"/>
      <w:r>
        <w:t xml:space="preserve">  </w:t>
      </w:r>
      <w:proofErr w:type="gramEnd"/>
      <w:r>
        <w:t>o atendimento nutricional adequado.</w:t>
      </w:r>
    </w:p>
    <w:p w:rsidR="00977ABB" w:rsidRDefault="00977ABB" w:rsidP="00977ABB">
      <w:pPr>
        <w:jc w:val="both"/>
        <w:rPr>
          <w:szCs w:val="24"/>
        </w:rPr>
      </w:pPr>
      <w:r>
        <w:rPr>
          <w:szCs w:val="24"/>
        </w:rPr>
        <w:t>- participar das atividades administrativas, de controle e de apoio referentes à sua área de atuação;</w:t>
      </w:r>
    </w:p>
    <w:p w:rsidR="00977ABB" w:rsidRDefault="00977ABB" w:rsidP="00977ABB">
      <w:pPr>
        <w:jc w:val="both"/>
        <w:rPr>
          <w:szCs w:val="24"/>
        </w:rPr>
      </w:pPr>
      <w:r>
        <w:rPr>
          <w:szCs w:val="24"/>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977ABB" w:rsidRDefault="00977ABB" w:rsidP="00977ABB">
      <w:pPr>
        <w:jc w:val="both"/>
        <w:rPr>
          <w:szCs w:val="24"/>
        </w:rPr>
      </w:pPr>
      <w:r>
        <w:rPr>
          <w:szCs w:val="24"/>
        </w:rPr>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977ABB" w:rsidRDefault="00977ABB" w:rsidP="00977ABB">
      <w:pPr>
        <w:jc w:val="both"/>
        <w:rPr>
          <w:szCs w:val="24"/>
        </w:rPr>
      </w:pPr>
      <w:r>
        <w:rPr>
          <w:szCs w:val="24"/>
        </w:rPr>
        <w:t>- realizar outras atribuições compatíveis com sua formação profissional.</w:t>
      </w:r>
    </w:p>
    <w:p w:rsidR="00977ABB" w:rsidRDefault="00977ABB" w:rsidP="00977ABB">
      <w:pPr>
        <w:jc w:val="both"/>
        <w:rPr>
          <w:szCs w:val="24"/>
        </w:rPr>
      </w:pPr>
      <w:r>
        <w:rPr>
          <w:szCs w:val="24"/>
        </w:rPr>
        <w:t>3</w:t>
      </w:r>
      <w:r>
        <w:rPr>
          <w:szCs w:val="24"/>
        </w:rPr>
        <w:t>. Requisitos para provimento:</w:t>
      </w:r>
    </w:p>
    <w:p w:rsidR="00977ABB" w:rsidRDefault="00977ABB" w:rsidP="00977ABB">
      <w:pPr>
        <w:jc w:val="both"/>
        <w:rPr>
          <w:szCs w:val="24"/>
        </w:rPr>
      </w:pPr>
      <w:r>
        <w:rPr>
          <w:szCs w:val="24"/>
        </w:rPr>
        <w:t>Idade mínima de 18 anos completos;</w:t>
      </w:r>
    </w:p>
    <w:p w:rsidR="00977ABB" w:rsidRDefault="00977ABB" w:rsidP="00977ABB">
      <w:pPr>
        <w:jc w:val="both"/>
        <w:rPr>
          <w:szCs w:val="24"/>
        </w:rPr>
      </w:pPr>
      <w:r>
        <w:rPr>
          <w:szCs w:val="24"/>
        </w:rPr>
        <w:t>Instrução: curso de graduação em Nutrição e registro no respectivo conselho de classe.</w:t>
      </w:r>
    </w:p>
    <w:p w:rsidR="00977ABB" w:rsidRDefault="00977ABB" w:rsidP="00977ABB">
      <w:pPr>
        <w:jc w:val="both"/>
        <w:rPr>
          <w:szCs w:val="24"/>
        </w:rPr>
      </w:pPr>
      <w:r>
        <w:rPr>
          <w:szCs w:val="24"/>
        </w:rPr>
        <w:t>4</w:t>
      </w:r>
      <w:r>
        <w:rPr>
          <w:szCs w:val="24"/>
        </w:rPr>
        <w:t>. Condições de trabalho:</w:t>
      </w:r>
    </w:p>
    <w:p w:rsidR="00977ABB" w:rsidRDefault="00977ABB" w:rsidP="00977ABB">
      <w:pPr>
        <w:jc w:val="both"/>
        <w:rPr>
          <w:szCs w:val="24"/>
        </w:rPr>
      </w:pPr>
      <w:r>
        <w:rPr>
          <w:szCs w:val="24"/>
        </w:rPr>
        <w:lastRenderedPageBreak/>
        <w:t>Carga horária de 40 horas.</w:t>
      </w:r>
    </w:p>
    <w:p w:rsidR="00977ABB" w:rsidRDefault="00977ABB" w:rsidP="00977ABB">
      <w:pPr>
        <w:jc w:val="both"/>
        <w:rPr>
          <w:b/>
        </w:rPr>
      </w:pPr>
    </w:p>
    <w:p w:rsidR="00977ABB" w:rsidRPr="00977ABB" w:rsidRDefault="00977ABB" w:rsidP="00977ABB">
      <w:pPr>
        <w:jc w:val="both"/>
        <w:rPr>
          <w:b/>
        </w:rPr>
      </w:pPr>
      <w:r w:rsidRPr="00977ABB">
        <w:rPr>
          <w:b/>
        </w:rPr>
        <w:t>Cargo: FONOAUDIÓLOGO</w:t>
      </w:r>
    </w:p>
    <w:p w:rsidR="00977ABB" w:rsidRDefault="00977ABB" w:rsidP="00977ABB">
      <w:pPr>
        <w:jc w:val="both"/>
      </w:pPr>
      <w:r>
        <w:t>1</w:t>
      </w:r>
      <w:r>
        <w:t xml:space="preserve">. Descrição sintética: prestar assistência </w:t>
      </w:r>
      <w:proofErr w:type="spellStart"/>
      <w:r>
        <w:t>fonoaudiológica</w:t>
      </w:r>
      <w:proofErr w:type="spellEnd"/>
      <w:r>
        <w:t xml:space="preserve"> à população nas diversas unidades municipais de saúde, para restauração da capacidade de comunicação dos pacientes.</w:t>
      </w:r>
    </w:p>
    <w:p w:rsidR="00977ABB" w:rsidRDefault="00977ABB" w:rsidP="00977ABB">
      <w:pPr>
        <w:jc w:val="both"/>
      </w:pPr>
      <w:r>
        <w:t>2</w:t>
      </w:r>
      <w:r>
        <w:t>. Atribuições típicas:</w:t>
      </w:r>
    </w:p>
    <w:p w:rsidR="00977ABB" w:rsidRDefault="00977ABB" w:rsidP="00977ABB">
      <w:pPr>
        <w:jc w:val="both"/>
      </w:pPr>
      <w:r>
        <w:t xml:space="preserve">- avaliar as deficiências dos pacientes, realizando exames fonéticos, da linguagem, audiometria, além de outras técnicas próprias para estabelecer plano de tratamento ou terapêutico; </w:t>
      </w:r>
    </w:p>
    <w:p w:rsidR="00977ABB" w:rsidRDefault="00977ABB" w:rsidP="00977ABB">
      <w:pPr>
        <w:jc w:val="both"/>
      </w:pPr>
      <w:r>
        <w:t xml:space="preserve">- elaborar plano de tratamento dos pacientes, baseando-se nas informações médicas, nos resultados dos testes de avaliação </w:t>
      </w:r>
      <w:proofErr w:type="spellStart"/>
      <w:r>
        <w:t>fonoaudiológica</w:t>
      </w:r>
      <w:proofErr w:type="spellEnd"/>
      <w:r>
        <w:t xml:space="preserve"> e nas </w:t>
      </w:r>
      <w:proofErr w:type="spellStart"/>
      <w:r>
        <w:t>peculariedades</w:t>
      </w:r>
      <w:proofErr w:type="spellEnd"/>
      <w:r>
        <w:t xml:space="preserve"> de cada caso;</w:t>
      </w:r>
    </w:p>
    <w:p w:rsidR="00977ABB" w:rsidRDefault="00977ABB" w:rsidP="00977ABB">
      <w:pPr>
        <w:jc w:val="both"/>
      </w:pPr>
      <w:r>
        <w:t xml:space="preserve">- desenvolver trabalhos de correção de distúrbios da palavra, voz, linguagem e audição, objetivando a reeducação neuromuscular e a reabilitação do paciente; </w:t>
      </w:r>
    </w:p>
    <w:p w:rsidR="00977ABB" w:rsidRDefault="00977ABB" w:rsidP="00977ABB">
      <w:pPr>
        <w:jc w:val="both"/>
      </w:pPr>
      <w:r>
        <w:t xml:space="preserve">- avaliar os pacientes no decorrer do tratamento, observando a evolução do processo e promovendo os ajustes necessários na terapia adotada; </w:t>
      </w:r>
    </w:p>
    <w:p w:rsidR="00977ABB" w:rsidRDefault="00977ABB" w:rsidP="00977ABB">
      <w:pPr>
        <w:jc w:val="both"/>
      </w:pPr>
      <w:r>
        <w:t>- promover a reintegração dos pacientes à família e a outros grupos sociais;</w:t>
      </w:r>
    </w:p>
    <w:p w:rsidR="00977ABB" w:rsidRDefault="00977ABB" w:rsidP="00977ABB">
      <w:pPr>
        <w:jc w:val="both"/>
      </w:pPr>
      <w:r>
        <w:t xml:space="preserve">- elaborar pareceres. </w:t>
      </w:r>
      <w:proofErr w:type="gramStart"/>
      <w:r>
        <w:t>informes</w:t>
      </w:r>
      <w:proofErr w:type="gramEnd"/>
      <w:r>
        <w:t xml:space="preserve"> técnicos e relatórios, realizando pesquisas, entrevistas, fazendo observações e sugerindo medidas para implantação, desenvolvimento e aperfeiçoamento de atividades em sua área de atuação; </w:t>
      </w:r>
    </w:p>
    <w:p w:rsidR="00977ABB" w:rsidRDefault="00977ABB" w:rsidP="00977ABB">
      <w:pPr>
        <w:jc w:val="both"/>
      </w:pPr>
      <w:r>
        <w:t xml:space="preserve">- participar das atividades administrativas, de controle e de apoio referentes à sua área de atuação; </w:t>
      </w:r>
    </w:p>
    <w:p w:rsidR="00977ABB" w:rsidRDefault="00977ABB" w:rsidP="00977ABB">
      <w:pPr>
        <w:jc w:val="both"/>
      </w:pPr>
      <w:r>
        <w:t xml:space="preserve">- participar das atividades de treinamento e aperfeiçoamento de pessoal técnico e auxiliar, realizando-as em serviço ou ministrando aulas e palestras, a fim de contribuir para o desenvolvimento qualitativo dos recursos humanos em sua área de atuação; </w:t>
      </w:r>
    </w:p>
    <w:p w:rsidR="00977ABB" w:rsidRDefault="00977ABB" w:rsidP="00977ABB">
      <w:pPr>
        <w:jc w:val="both"/>
      </w:pPr>
      <w:r>
        <w:t xml:space="preserve">- participar de grupos de trabalho c/ou reuniões com unidades da Fundação e outras entidades públicas e particulares, realizando estudos, emitindo pareceres ou fazendo exposições sobre situações c/ou problemas identificados, opinando, oferecendo sugestões, revisando e discutindo trabalhos técnico-científicos, para fins de formulação de diretrizes, planos e programas de trabalho afetos ao município; </w:t>
      </w:r>
    </w:p>
    <w:p w:rsidR="00977ABB" w:rsidRDefault="00977ABB" w:rsidP="00977ABB">
      <w:r>
        <w:t>- realizar outras atribuições compatíveis com sua especialização profissional.</w:t>
      </w:r>
    </w:p>
    <w:p w:rsidR="00977ABB" w:rsidRDefault="00977ABB" w:rsidP="00977ABB">
      <w:r>
        <w:t>3</w:t>
      </w:r>
      <w:r>
        <w:t>. Requisitos para provimento:</w:t>
      </w:r>
    </w:p>
    <w:p w:rsidR="00977ABB" w:rsidRDefault="00977ABB" w:rsidP="00977ABB">
      <w:r>
        <w:t>Instrução: curso de graduação em Fonoaudiologia e registro no respectivo conselho de classe.</w:t>
      </w:r>
    </w:p>
    <w:p w:rsidR="00977ABB" w:rsidRDefault="00977ABB" w:rsidP="00977ABB">
      <w:pPr>
        <w:jc w:val="both"/>
        <w:rPr>
          <w:szCs w:val="24"/>
        </w:rPr>
      </w:pPr>
      <w:r>
        <w:rPr>
          <w:szCs w:val="24"/>
        </w:rPr>
        <w:t>4</w:t>
      </w:r>
      <w:r>
        <w:rPr>
          <w:szCs w:val="24"/>
        </w:rPr>
        <w:t>. Condições de trabalho:</w:t>
      </w:r>
    </w:p>
    <w:p w:rsidR="00977ABB" w:rsidRDefault="00977ABB" w:rsidP="00977ABB">
      <w:pPr>
        <w:jc w:val="both"/>
        <w:rPr>
          <w:szCs w:val="24"/>
        </w:rPr>
      </w:pPr>
      <w:r>
        <w:rPr>
          <w:szCs w:val="24"/>
        </w:rPr>
        <w:t>Carga horária de 40 horas.</w:t>
      </w:r>
    </w:p>
    <w:p w:rsidR="00977ABB" w:rsidRDefault="00977ABB" w:rsidP="00977ABB">
      <w:pPr>
        <w:rPr>
          <w:rFonts w:ascii="Arial" w:hAnsi="Arial" w:cs="Arial"/>
        </w:rPr>
      </w:pPr>
    </w:p>
    <w:p w:rsidR="00977ABB" w:rsidRDefault="00977ABB" w:rsidP="00977ABB"/>
    <w:p w:rsidR="00977ABB" w:rsidRPr="00977ABB" w:rsidRDefault="00977ABB" w:rsidP="00977ABB">
      <w:pPr>
        <w:jc w:val="both"/>
        <w:rPr>
          <w:b/>
          <w:szCs w:val="24"/>
        </w:rPr>
      </w:pPr>
      <w:r w:rsidRPr="00977ABB">
        <w:rPr>
          <w:b/>
          <w:szCs w:val="24"/>
        </w:rPr>
        <w:t>Cargo: ENFERMEIRO GERAL</w:t>
      </w:r>
    </w:p>
    <w:p w:rsidR="00977ABB" w:rsidRDefault="00977ABB" w:rsidP="00977ABB">
      <w:pPr>
        <w:jc w:val="both"/>
        <w:rPr>
          <w:szCs w:val="24"/>
        </w:rPr>
      </w:pPr>
      <w:r>
        <w:rPr>
          <w:szCs w:val="24"/>
        </w:rPr>
        <w:t>1</w:t>
      </w:r>
      <w:r>
        <w:rPr>
          <w:szCs w:val="24"/>
        </w:rPr>
        <w:t xml:space="preserve">. Descrição sintética: planejar, organizar, supervisionar e executar os serviços de enfermagem em postos de saúde e unidades assistenciais, bem como participar da elaboração e execução de programas de saúde pública. </w:t>
      </w:r>
    </w:p>
    <w:p w:rsidR="00977ABB" w:rsidRDefault="00977ABB" w:rsidP="00977ABB">
      <w:pPr>
        <w:jc w:val="both"/>
        <w:rPr>
          <w:szCs w:val="24"/>
        </w:rPr>
      </w:pPr>
      <w:r>
        <w:rPr>
          <w:szCs w:val="24"/>
        </w:rPr>
        <w:t>2</w:t>
      </w:r>
      <w:r>
        <w:rPr>
          <w:szCs w:val="24"/>
        </w:rPr>
        <w:t>. Atribuições típicas:</w:t>
      </w:r>
    </w:p>
    <w:p w:rsidR="00977ABB" w:rsidRDefault="00977ABB" w:rsidP="00977ABB">
      <w:pPr>
        <w:jc w:val="both"/>
        <w:rPr>
          <w:szCs w:val="24"/>
        </w:rPr>
      </w:pPr>
      <w:r>
        <w:rPr>
          <w:szCs w:val="24"/>
        </w:rPr>
        <w:t>- elaborar plano de enfermagem a partir de levantamento e análise das necessidades prioritárias de atendimento aos pacientes e doentes;</w:t>
      </w:r>
    </w:p>
    <w:p w:rsidR="00977ABB" w:rsidRDefault="00977ABB" w:rsidP="00977ABB">
      <w:pPr>
        <w:jc w:val="both"/>
        <w:rPr>
          <w:szCs w:val="24"/>
        </w:rPr>
      </w:pPr>
      <w:r>
        <w:rPr>
          <w:szCs w:val="24"/>
        </w:rPr>
        <w:t>- planejar, organizar e dirigir os serviços de enfermagem, atuando técnica e administrativamente, a fim de garantir um elevado padrão de assistência;</w:t>
      </w:r>
    </w:p>
    <w:p w:rsidR="00977ABB" w:rsidRDefault="00977ABB" w:rsidP="00977ABB">
      <w:pPr>
        <w:jc w:val="both"/>
        <w:rPr>
          <w:szCs w:val="24"/>
        </w:rPr>
      </w:pPr>
      <w:r>
        <w:rPr>
          <w:szCs w:val="24"/>
        </w:rPr>
        <w:t>- desenvolver tarefas de enfermagem de maior complexidade na execução de programas de saúde pública e no atendimento aos pacientes e doentes;</w:t>
      </w:r>
    </w:p>
    <w:p w:rsidR="00977ABB" w:rsidRDefault="00977ABB" w:rsidP="00977ABB">
      <w:pPr>
        <w:jc w:val="both"/>
        <w:rPr>
          <w:szCs w:val="24"/>
        </w:rPr>
      </w:pPr>
      <w:r>
        <w:rPr>
          <w:szCs w:val="24"/>
        </w:rPr>
        <w:t xml:space="preserve">- coletar e analisar dados </w:t>
      </w:r>
      <w:proofErr w:type="spellStart"/>
      <w:r>
        <w:rPr>
          <w:szCs w:val="24"/>
        </w:rPr>
        <w:t>sociossanitários</w:t>
      </w:r>
      <w:proofErr w:type="spellEnd"/>
      <w:r>
        <w:rPr>
          <w:szCs w:val="24"/>
        </w:rPr>
        <w:t xml:space="preserve"> da comunidade a ser atendida pelos programas específicos de saúde;</w:t>
      </w:r>
    </w:p>
    <w:p w:rsidR="00977ABB" w:rsidRDefault="00977ABB" w:rsidP="00977ABB">
      <w:pPr>
        <w:jc w:val="both"/>
        <w:rPr>
          <w:szCs w:val="24"/>
        </w:rPr>
      </w:pPr>
      <w:r>
        <w:rPr>
          <w:szCs w:val="24"/>
        </w:rPr>
        <w:t>- estabelecer programas para atender às necessidades de saúde da comunidade, dentro dos recursos disponíveis;</w:t>
      </w:r>
    </w:p>
    <w:p w:rsidR="00977ABB" w:rsidRDefault="00977ABB" w:rsidP="00977ABB">
      <w:pPr>
        <w:jc w:val="both"/>
        <w:rPr>
          <w:szCs w:val="24"/>
        </w:rPr>
      </w:pPr>
      <w:r>
        <w:rPr>
          <w:szCs w:val="24"/>
        </w:rPr>
        <w:t>- realizar programas educativos em saúde, ministrando palestras e coordenando reuniões, a fim de motivar e desenvolver atitudes e hábitos sadios;</w:t>
      </w:r>
    </w:p>
    <w:p w:rsidR="00977ABB" w:rsidRDefault="00977ABB" w:rsidP="00977ABB">
      <w:pPr>
        <w:jc w:val="both"/>
        <w:rPr>
          <w:szCs w:val="24"/>
        </w:rPr>
      </w:pPr>
      <w:r>
        <w:rPr>
          <w:szCs w:val="24"/>
        </w:rPr>
        <w:t>- supervisionar e orientar os servidores que auxiliem na execução das atribuições típicas do cargo;</w:t>
      </w:r>
    </w:p>
    <w:p w:rsidR="00977ABB" w:rsidRDefault="00977ABB" w:rsidP="00977ABB">
      <w:pPr>
        <w:jc w:val="both"/>
        <w:rPr>
          <w:szCs w:val="24"/>
        </w:rPr>
      </w:pPr>
      <w:r>
        <w:rPr>
          <w:szCs w:val="24"/>
        </w:rPr>
        <w:t>- controlar o padrão de esterilização dos equipamentos e instrumentos utilizados, bem como supervisionar a desinfecção dos locais onde se desenvolvem os serviços médicos e de enfermagem;</w:t>
      </w:r>
    </w:p>
    <w:p w:rsidR="00977ABB" w:rsidRDefault="00977ABB" w:rsidP="00977ABB">
      <w:pPr>
        <w:jc w:val="both"/>
        <w:rPr>
          <w:szCs w:val="24"/>
        </w:rPr>
      </w:pPr>
      <w:r>
        <w:rPr>
          <w:szCs w:val="24"/>
        </w:rPr>
        <w:t>- elaborar pareceres, informes técnicos e relatórios, realizando pesquisas, entrevistas, fazendo observações e sugerindo medidas para implantação, desenvolvimento e aperfeiçoamento de atividades em sua área de atuação;</w:t>
      </w:r>
    </w:p>
    <w:p w:rsidR="00977ABB" w:rsidRDefault="00977ABB" w:rsidP="00977ABB">
      <w:pPr>
        <w:jc w:val="both"/>
        <w:rPr>
          <w:szCs w:val="24"/>
        </w:rPr>
      </w:pPr>
      <w:r>
        <w:rPr>
          <w:szCs w:val="24"/>
        </w:rPr>
        <w:t>- participar das atividades administrativas, de controle e de apoio referentes à sua área de atuação;</w:t>
      </w:r>
    </w:p>
    <w:p w:rsidR="00977ABB" w:rsidRDefault="00977ABB" w:rsidP="00977ABB">
      <w:pPr>
        <w:jc w:val="both"/>
        <w:rPr>
          <w:szCs w:val="24"/>
        </w:rPr>
      </w:pPr>
      <w:r>
        <w:rPr>
          <w:szCs w:val="24"/>
        </w:rPr>
        <w:t>- participar das atividades de capacitação e aperfeiçoamento de pessoal técnico e auxiliar, realizando-as em serviço ou ministrando aulas e palestras, a fim de contribuir para o desenvolvimento qualitativo dos recursos humanos em sua área de atuação;</w:t>
      </w:r>
    </w:p>
    <w:p w:rsidR="00977ABB" w:rsidRDefault="00977ABB" w:rsidP="00977ABB">
      <w:pPr>
        <w:jc w:val="both"/>
        <w:rPr>
          <w:szCs w:val="24"/>
        </w:rPr>
      </w:pPr>
      <w:r>
        <w:rPr>
          <w:szCs w:val="24"/>
        </w:rPr>
        <w:lastRenderedPageBreak/>
        <w:t>- participar de grupos de trabalho e/ou reuniões com unidades da FUMSSAR e outras entidades públicas e particulares, realizando estudos, emitindo pareceres ou fazendo exposições de situações e/ou problemas identificados, opinando, oferecendo sugestões, revisando e discutindo trabalhos técnico-científicos, para fins de formulação de diretrizes, planos e programas de trabalho afetos ao município;</w:t>
      </w:r>
    </w:p>
    <w:p w:rsidR="00977ABB" w:rsidRDefault="00977ABB" w:rsidP="00977ABB">
      <w:pPr>
        <w:jc w:val="both"/>
        <w:rPr>
          <w:szCs w:val="24"/>
        </w:rPr>
      </w:pPr>
      <w:r>
        <w:rPr>
          <w:bCs/>
          <w:i/>
          <w:lang w:eastAsia="zh-CN"/>
        </w:rPr>
        <w:t xml:space="preserve">- </w:t>
      </w:r>
      <w:r>
        <w:rPr>
          <w:bCs/>
          <w:sz w:val="22"/>
          <w:lang w:eastAsia="zh-CN"/>
        </w:rPr>
        <w:t>dirigir, em caráter excepcional, no desempenho das atividades inerentes ao seu cargo, veículo de serviço ou de representação do FUMSSAR, desde que possua Carteira Nacional de Habilitação na categoria exigida, em cada caso, pelo Código de Trânsito Brasileiro e desde que assine termo de responsabilidade em que conste a sua obrigação em verificar, antes da partida, se o veículo está em condições de trafegar em via pública, nos termos da lei, bem como de que está ciente da sua responsabilidade por qualquer ato doloso ou culposo que venha a cometer na direção do veículo;</w:t>
      </w:r>
    </w:p>
    <w:p w:rsidR="00977ABB" w:rsidRDefault="00977ABB" w:rsidP="00977ABB">
      <w:pPr>
        <w:jc w:val="both"/>
        <w:rPr>
          <w:szCs w:val="24"/>
        </w:rPr>
      </w:pPr>
      <w:r>
        <w:rPr>
          <w:szCs w:val="24"/>
        </w:rPr>
        <w:t>- realizar outras atribuições compatíveis com sua formação profissional.</w:t>
      </w:r>
    </w:p>
    <w:p w:rsidR="00977ABB" w:rsidRDefault="00977ABB" w:rsidP="00977ABB">
      <w:pPr>
        <w:jc w:val="both"/>
        <w:rPr>
          <w:szCs w:val="24"/>
        </w:rPr>
      </w:pPr>
      <w:r>
        <w:rPr>
          <w:szCs w:val="24"/>
        </w:rPr>
        <w:t>3</w:t>
      </w:r>
      <w:r>
        <w:rPr>
          <w:szCs w:val="24"/>
        </w:rPr>
        <w:t>. Requisitos para provimento:</w:t>
      </w:r>
    </w:p>
    <w:p w:rsidR="00977ABB" w:rsidRDefault="00977ABB" w:rsidP="00977ABB">
      <w:pPr>
        <w:jc w:val="both"/>
        <w:rPr>
          <w:szCs w:val="24"/>
        </w:rPr>
      </w:pPr>
      <w:r>
        <w:rPr>
          <w:szCs w:val="24"/>
        </w:rPr>
        <w:t>Idade mínima de 18 anos completos;</w:t>
      </w:r>
    </w:p>
    <w:p w:rsidR="00977ABB" w:rsidRDefault="00977ABB" w:rsidP="00977ABB">
      <w:pPr>
        <w:jc w:val="both"/>
        <w:rPr>
          <w:szCs w:val="24"/>
        </w:rPr>
      </w:pPr>
      <w:r>
        <w:rPr>
          <w:szCs w:val="24"/>
        </w:rPr>
        <w:t>Instrução: curso de graduação em Enfermagem e registro no respectivo conselho de classe.</w:t>
      </w:r>
    </w:p>
    <w:p w:rsidR="00977ABB" w:rsidRDefault="00977ABB" w:rsidP="00977ABB">
      <w:pPr>
        <w:jc w:val="both"/>
        <w:rPr>
          <w:szCs w:val="24"/>
        </w:rPr>
      </w:pPr>
      <w:r>
        <w:rPr>
          <w:szCs w:val="24"/>
        </w:rPr>
        <w:t>4</w:t>
      </w:r>
      <w:r>
        <w:rPr>
          <w:szCs w:val="24"/>
        </w:rPr>
        <w:t>. Condições de trabalho:</w:t>
      </w:r>
    </w:p>
    <w:p w:rsidR="00977ABB" w:rsidRDefault="00977ABB" w:rsidP="00977ABB">
      <w:pPr>
        <w:jc w:val="both"/>
        <w:rPr>
          <w:szCs w:val="24"/>
        </w:rPr>
      </w:pPr>
      <w:r>
        <w:rPr>
          <w:szCs w:val="24"/>
        </w:rPr>
        <w:t>Carga horária de 40 horas.</w:t>
      </w:r>
    </w:p>
    <w:p w:rsidR="00977ABB" w:rsidRDefault="00977ABB" w:rsidP="00977ABB">
      <w:pPr>
        <w:rPr>
          <w:rFonts w:ascii="Arial" w:hAnsi="Arial" w:cs="Arial"/>
        </w:rPr>
      </w:pPr>
    </w:p>
    <w:p w:rsidR="00977ABB" w:rsidRDefault="00977ABB" w:rsidP="00977ABB"/>
    <w:p w:rsidR="00977ABB" w:rsidRDefault="00977ABB" w:rsidP="00977ABB"/>
    <w:p w:rsidR="00977ABB" w:rsidRPr="00977ABB" w:rsidRDefault="00977ABB" w:rsidP="00977ABB">
      <w:pPr>
        <w:jc w:val="both"/>
        <w:rPr>
          <w:b/>
          <w:szCs w:val="24"/>
        </w:rPr>
      </w:pPr>
      <w:r w:rsidRPr="00977ABB">
        <w:rPr>
          <w:b/>
          <w:szCs w:val="24"/>
        </w:rPr>
        <w:t>Cargo: TÉCNICO EM ENFERMAGEM</w:t>
      </w:r>
    </w:p>
    <w:p w:rsidR="00977ABB" w:rsidRDefault="00977ABB" w:rsidP="00977ABB">
      <w:pPr>
        <w:jc w:val="both"/>
        <w:rPr>
          <w:szCs w:val="24"/>
        </w:rPr>
      </w:pPr>
      <w:r>
        <w:rPr>
          <w:szCs w:val="24"/>
        </w:rPr>
        <w:t>1</w:t>
      </w:r>
      <w:r>
        <w:rPr>
          <w:szCs w:val="24"/>
        </w:rPr>
        <w:t xml:space="preserve">. Descrição sintética: executar </w:t>
      </w:r>
      <w:proofErr w:type="gramStart"/>
      <w:r>
        <w:rPr>
          <w:szCs w:val="24"/>
        </w:rPr>
        <w:t>sob supervisão</w:t>
      </w:r>
      <w:proofErr w:type="gramEnd"/>
      <w:r>
        <w:rPr>
          <w:szCs w:val="24"/>
        </w:rPr>
        <w:t>, tarefas técnicas de enfermagem, atendendo às necessidades de pacientes.</w:t>
      </w:r>
    </w:p>
    <w:p w:rsidR="00977ABB" w:rsidRDefault="00977ABB" w:rsidP="00977ABB">
      <w:pPr>
        <w:jc w:val="both"/>
        <w:rPr>
          <w:szCs w:val="24"/>
        </w:rPr>
      </w:pPr>
      <w:r>
        <w:rPr>
          <w:szCs w:val="24"/>
        </w:rPr>
        <w:t>2</w:t>
      </w:r>
      <w:r>
        <w:rPr>
          <w:szCs w:val="24"/>
        </w:rPr>
        <w:t>. Atribuições típicas:</w:t>
      </w:r>
    </w:p>
    <w:p w:rsidR="00977ABB" w:rsidRDefault="00977ABB" w:rsidP="00977ABB">
      <w:pPr>
        <w:jc w:val="both"/>
        <w:rPr>
          <w:szCs w:val="24"/>
        </w:rPr>
      </w:pPr>
      <w:r>
        <w:rPr>
          <w:szCs w:val="24"/>
        </w:rPr>
        <w:t>2</w:t>
      </w:r>
      <w:r>
        <w:rPr>
          <w:szCs w:val="24"/>
        </w:rPr>
        <w:t>.1. Assistir ao enfermeiro:</w:t>
      </w:r>
    </w:p>
    <w:p w:rsidR="00977ABB" w:rsidRDefault="00977ABB" w:rsidP="00977ABB">
      <w:pPr>
        <w:jc w:val="both"/>
        <w:rPr>
          <w:szCs w:val="24"/>
        </w:rPr>
      </w:pPr>
      <w:r>
        <w:rPr>
          <w:szCs w:val="24"/>
        </w:rPr>
        <w:t>- no planejamento, programação, orientação e supervisão das atividades de assistência de enfermagem;</w:t>
      </w:r>
    </w:p>
    <w:p w:rsidR="00977ABB" w:rsidRDefault="00977ABB" w:rsidP="00977ABB">
      <w:pPr>
        <w:jc w:val="both"/>
        <w:rPr>
          <w:szCs w:val="24"/>
        </w:rPr>
      </w:pPr>
      <w:r>
        <w:rPr>
          <w:szCs w:val="24"/>
        </w:rPr>
        <w:t>- na prestação de cuidados de enfermagem a pacientes em estado grave;</w:t>
      </w:r>
    </w:p>
    <w:p w:rsidR="00977ABB" w:rsidRDefault="00977ABB" w:rsidP="00977ABB">
      <w:pPr>
        <w:jc w:val="both"/>
        <w:rPr>
          <w:szCs w:val="24"/>
        </w:rPr>
      </w:pPr>
      <w:r>
        <w:rPr>
          <w:szCs w:val="24"/>
        </w:rPr>
        <w:t>- na prevenção e controle das doenças transmissíveis em geral em programas de vigilância epidemiológica;</w:t>
      </w:r>
    </w:p>
    <w:p w:rsidR="00977ABB" w:rsidRDefault="00977ABB" w:rsidP="00977ABB">
      <w:pPr>
        <w:jc w:val="both"/>
        <w:rPr>
          <w:szCs w:val="24"/>
        </w:rPr>
      </w:pPr>
      <w:r>
        <w:rPr>
          <w:szCs w:val="24"/>
        </w:rPr>
        <w:t>- na prevenção e no controle sistemático da infecção ambulatorial;</w:t>
      </w:r>
    </w:p>
    <w:p w:rsidR="00977ABB" w:rsidRDefault="00977ABB" w:rsidP="00977ABB">
      <w:pPr>
        <w:jc w:val="both"/>
        <w:rPr>
          <w:szCs w:val="24"/>
        </w:rPr>
      </w:pPr>
      <w:r>
        <w:rPr>
          <w:szCs w:val="24"/>
        </w:rPr>
        <w:t>- na prevenção e controle sistemático de danos físicos que possam ser causados a pacientes durante assistência de saúde;</w:t>
      </w:r>
    </w:p>
    <w:p w:rsidR="00977ABB" w:rsidRDefault="00977ABB" w:rsidP="00977ABB">
      <w:pPr>
        <w:jc w:val="both"/>
        <w:rPr>
          <w:szCs w:val="24"/>
        </w:rPr>
      </w:pPr>
      <w:r>
        <w:rPr>
          <w:szCs w:val="24"/>
        </w:rPr>
        <w:t>- participação nos programas e atividades de assistência integral à saúde individual e de grupos específicos, particularmente daqueles prioritários e de alto risco;</w:t>
      </w:r>
    </w:p>
    <w:p w:rsidR="00977ABB" w:rsidRDefault="00977ABB" w:rsidP="00977ABB">
      <w:pPr>
        <w:jc w:val="both"/>
        <w:rPr>
          <w:szCs w:val="24"/>
        </w:rPr>
      </w:pPr>
      <w:r>
        <w:rPr>
          <w:szCs w:val="24"/>
        </w:rPr>
        <w:t>- participação nos programas de higiene e segurança do trabalho e de prevenção de acidentes e de doenças profissionais e do trabalho;</w:t>
      </w:r>
    </w:p>
    <w:p w:rsidR="00977ABB" w:rsidRDefault="00977ABB" w:rsidP="00977ABB">
      <w:pPr>
        <w:jc w:val="both"/>
        <w:rPr>
          <w:szCs w:val="24"/>
        </w:rPr>
      </w:pPr>
      <w:r>
        <w:rPr>
          <w:szCs w:val="24"/>
        </w:rPr>
        <w:t>2</w:t>
      </w:r>
      <w:r>
        <w:rPr>
          <w:szCs w:val="24"/>
        </w:rPr>
        <w:t>.2. Integrar a equipe de saúde;</w:t>
      </w:r>
    </w:p>
    <w:p w:rsidR="00977ABB" w:rsidRDefault="00977ABB" w:rsidP="00977ABB">
      <w:pPr>
        <w:jc w:val="both"/>
        <w:rPr>
          <w:szCs w:val="24"/>
        </w:rPr>
      </w:pPr>
      <w:r>
        <w:rPr>
          <w:szCs w:val="24"/>
        </w:rPr>
        <w:t>2</w:t>
      </w:r>
      <w:r>
        <w:rPr>
          <w:szCs w:val="24"/>
        </w:rPr>
        <w:t>.3. Outras atribuições:</w:t>
      </w:r>
    </w:p>
    <w:p w:rsidR="00977ABB" w:rsidRDefault="00977ABB" w:rsidP="00977ABB">
      <w:pPr>
        <w:jc w:val="both"/>
        <w:rPr>
          <w:szCs w:val="24"/>
        </w:rPr>
      </w:pPr>
      <w:r>
        <w:rPr>
          <w:szCs w:val="24"/>
        </w:rPr>
        <w:t xml:space="preserve">- orientar os pacientes quanto à sistemática de atenção, junto </w:t>
      </w:r>
      <w:proofErr w:type="gramStart"/>
      <w:r>
        <w:rPr>
          <w:szCs w:val="24"/>
        </w:rPr>
        <w:t>a</w:t>
      </w:r>
      <w:proofErr w:type="gramEnd"/>
      <w:r>
        <w:rPr>
          <w:szCs w:val="24"/>
        </w:rPr>
        <w:t xml:space="preserve"> unidade básica;</w:t>
      </w:r>
    </w:p>
    <w:p w:rsidR="00977ABB" w:rsidRDefault="00977ABB" w:rsidP="00977ABB">
      <w:pPr>
        <w:jc w:val="both"/>
        <w:rPr>
          <w:szCs w:val="24"/>
        </w:rPr>
      </w:pPr>
      <w:r>
        <w:rPr>
          <w:szCs w:val="24"/>
        </w:rPr>
        <w:t>- fazer curativos diversos, desinfetando o ferimento e aplicando os medicamentos apropriados;</w:t>
      </w:r>
    </w:p>
    <w:p w:rsidR="00977ABB" w:rsidRDefault="00977ABB" w:rsidP="00977ABB">
      <w:pPr>
        <w:jc w:val="both"/>
        <w:rPr>
          <w:szCs w:val="24"/>
        </w:rPr>
      </w:pPr>
      <w:r>
        <w:rPr>
          <w:szCs w:val="24"/>
        </w:rPr>
        <w:t>- aplicar injeções intramusculares e intravenosas entre outras, segundo prescrição médica;</w:t>
      </w:r>
    </w:p>
    <w:p w:rsidR="00977ABB" w:rsidRDefault="00977ABB" w:rsidP="00977ABB">
      <w:pPr>
        <w:jc w:val="both"/>
        <w:rPr>
          <w:szCs w:val="24"/>
        </w:rPr>
      </w:pPr>
      <w:r>
        <w:rPr>
          <w:szCs w:val="24"/>
        </w:rPr>
        <w:t>- executar tarefas referentes à conservação, validade e aplicação de vacinas segundo orientação superior;</w:t>
      </w:r>
    </w:p>
    <w:p w:rsidR="00977ABB" w:rsidRDefault="00977ABB" w:rsidP="00977ABB">
      <w:pPr>
        <w:jc w:val="both"/>
        <w:rPr>
          <w:szCs w:val="24"/>
        </w:rPr>
      </w:pPr>
      <w:r>
        <w:rPr>
          <w:szCs w:val="24"/>
        </w:rPr>
        <w:t>- ministrar medicamentos e tratamentos aos pacientes, observando os horários e doses prescritas pelo médico responsável;</w:t>
      </w:r>
    </w:p>
    <w:p w:rsidR="00977ABB" w:rsidRDefault="00977ABB" w:rsidP="00977ABB">
      <w:pPr>
        <w:jc w:val="both"/>
        <w:rPr>
          <w:szCs w:val="24"/>
        </w:rPr>
      </w:pPr>
      <w:r>
        <w:rPr>
          <w:szCs w:val="24"/>
        </w:rPr>
        <w:t xml:space="preserve">- verificar os sinais vitais e medidas </w:t>
      </w:r>
      <w:proofErr w:type="spellStart"/>
      <w:r>
        <w:rPr>
          <w:szCs w:val="24"/>
        </w:rPr>
        <w:t>antroprométricas</w:t>
      </w:r>
      <w:proofErr w:type="spellEnd"/>
      <w:r>
        <w:rPr>
          <w:szCs w:val="24"/>
        </w:rPr>
        <w:t xml:space="preserve"> dos pacientes, empregando técnicas e instrumentos apropriados;</w:t>
      </w:r>
    </w:p>
    <w:p w:rsidR="00977ABB" w:rsidRDefault="00977ABB" w:rsidP="00977ABB">
      <w:pPr>
        <w:jc w:val="both"/>
        <w:rPr>
          <w:szCs w:val="24"/>
        </w:rPr>
      </w:pPr>
      <w:r>
        <w:rPr>
          <w:szCs w:val="24"/>
        </w:rPr>
        <w:t>- acolher e orientar o paciente quando à rotina da unidade básica;</w:t>
      </w:r>
    </w:p>
    <w:p w:rsidR="00977ABB" w:rsidRDefault="00977ABB" w:rsidP="00977ABB">
      <w:pPr>
        <w:jc w:val="both"/>
        <w:rPr>
          <w:szCs w:val="24"/>
        </w:rPr>
      </w:pPr>
      <w:r>
        <w:rPr>
          <w:szCs w:val="24"/>
        </w:rPr>
        <w:t>- preparar pacientes para consultas e exames;</w:t>
      </w:r>
    </w:p>
    <w:p w:rsidR="00977ABB" w:rsidRDefault="00977ABB" w:rsidP="00977ABB">
      <w:pPr>
        <w:jc w:val="both"/>
        <w:rPr>
          <w:szCs w:val="24"/>
        </w:rPr>
      </w:pPr>
      <w:r>
        <w:rPr>
          <w:szCs w:val="24"/>
        </w:rPr>
        <w:t>- lavar e esterilizar instrumentos médicos e odontológicos, utilizando produtos e equipamentos apropriados;</w:t>
      </w:r>
    </w:p>
    <w:p w:rsidR="00977ABB" w:rsidRDefault="00977ABB" w:rsidP="00977ABB">
      <w:pPr>
        <w:jc w:val="both"/>
        <w:rPr>
          <w:szCs w:val="24"/>
        </w:rPr>
      </w:pPr>
      <w:r>
        <w:rPr>
          <w:szCs w:val="24"/>
        </w:rPr>
        <w:t>- auxiliar médicos e enfermeiros no preparo do material a ser utilizado nas consultas, bem como no atendimento aos pacientes;</w:t>
      </w:r>
    </w:p>
    <w:p w:rsidR="00977ABB" w:rsidRDefault="00977ABB" w:rsidP="00977ABB">
      <w:pPr>
        <w:jc w:val="both"/>
        <w:rPr>
          <w:szCs w:val="24"/>
        </w:rPr>
      </w:pPr>
      <w:r>
        <w:rPr>
          <w:szCs w:val="24"/>
        </w:rPr>
        <w:t>- auxiliar no controle de estoque de medicamentos, materiais e instrumentos médicos e odontológicos, a fim de solicitar reposição, quando necessário;</w:t>
      </w:r>
    </w:p>
    <w:p w:rsidR="00977ABB" w:rsidRDefault="00977ABB" w:rsidP="00977ABB">
      <w:pPr>
        <w:jc w:val="both"/>
        <w:rPr>
          <w:szCs w:val="24"/>
        </w:rPr>
      </w:pPr>
      <w:r>
        <w:rPr>
          <w:szCs w:val="24"/>
        </w:rPr>
        <w:t>- fazer visitas domiciliares, a escolas e creches, segundo programação estabelecida, para atender pacientes e coletar dados de interesse à saúde;</w:t>
      </w:r>
    </w:p>
    <w:p w:rsidR="00977ABB" w:rsidRDefault="00977ABB" w:rsidP="00977ABB">
      <w:pPr>
        <w:jc w:val="both"/>
        <w:rPr>
          <w:szCs w:val="24"/>
        </w:rPr>
      </w:pPr>
      <w:r>
        <w:rPr>
          <w:szCs w:val="24"/>
        </w:rPr>
        <w:t>- participar de campanhas de vacinação e outras a serem desenvolvidas pela FUMSSAR;</w:t>
      </w:r>
    </w:p>
    <w:p w:rsidR="00977ABB" w:rsidRDefault="00977ABB" w:rsidP="00977ABB">
      <w:pPr>
        <w:jc w:val="both"/>
        <w:rPr>
          <w:szCs w:val="24"/>
        </w:rPr>
      </w:pPr>
      <w:r>
        <w:rPr>
          <w:szCs w:val="24"/>
        </w:rPr>
        <w:t>- auxiliar no atendimento da população em programas de emergência;</w:t>
      </w:r>
    </w:p>
    <w:p w:rsidR="00977ABB" w:rsidRDefault="00977ABB" w:rsidP="00977ABB">
      <w:pPr>
        <w:jc w:val="both"/>
        <w:rPr>
          <w:szCs w:val="24"/>
        </w:rPr>
      </w:pPr>
      <w:r>
        <w:rPr>
          <w:szCs w:val="24"/>
        </w:rPr>
        <w:lastRenderedPageBreak/>
        <w:t>- manter o local de trabalho limpo e organizado;</w:t>
      </w:r>
    </w:p>
    <w:p w:rsidR="00977ABB" w:rsidRDefault="00977ABB" w:rsidP="00977ABB">
      <w:pPr>
        <w:jc w:val="both"/>
        <w:rPr>
          <w:szCs w:val="24"/>
        </w:rPr>
      </w:pPr>
      <w:r>
        <w:rPr>
          <w:szCs w:val="24"/>
        </w:rPr>
        <w:t>- cuidados com traqueotomia (</w:t>
      </w:r>
      <w:proofErr w:type="gramStart"/>
      <w:r>
        <w:rPr>
          <w:szCs w:val="24"/>
        </w:rPr>
        <w:t>aspiração, higiene, curativos</w:t>
      </w:r>
      <w:proofErr w:type="gramEnd"/>
      <w:r>
        <w:rPr>
          <w:szCs w:val="24"/>
        </w:rPr>
        <w:t xml:space="preserve"> e troca de cadarço);</w:t>
      </w:r>
    </w:p>
    <w:p w:rsidR="00977ABB" w:rsidRDefault="00977ABB" w:rsidP="00977ABB">
      <w:pPr>
        <w:jc w:val="both"/>
        <w:rPr>
          <w:szCs w:val="24"/>
        </w:rPr>
      </w:pPr>
      <w:r>
        <w:rPr>
          <w:szCs w:val="24"/>
        </w:rPr>
        <w:t>- cuidados e administração de dieta por sonda;</w:t>
      </w:r>
    </w:p>
    <w:p w:rsidR="00977ABB" w:rsidRDefault="00977ABB" w:rsidP="00977ABB">
      <w:pPr>
        <w:jc w:val="both"/>
        <w:rPr>
          <w:szCs w:val="24"/>
        </w:rPr>
      </w:pPr>
      <w:r>
        <w:rPr>
          <w:szCs w:val="24"/>
        </w:rPr>
        <w:t xml:space="preserve">- remoção de sondas gástricas, entérica e </w:t>
      </w:r>
      <w:proofErr w:type="spellStart"/>
      <w:r>
        <w:rPr>
          <w:szCs w:val="24"/>
        </w:rPr>
        <w:t>servical</w:t>
      </w:r>
      <w:proofErr w:type="spellEnd"/>
      <w:r>
        <w:rPr>
          <w:szCs w:val="24"/>
        </w:rPr>
        <w:t>;</w:t>
      </w:r>
    </w:p>
    <w:p w:rsidR="00977ABB" w:rsidRDefault="00977ABB" w:rsidP="00977ABB">
      <w:pPr>
        <w:jc w:val="both"/>
        <w:rPr>
          <w:szCs w:val="24"/>
        </w:rPr>
      </w:pPr>
      <w:r>
        <w:rPr>
          <w:szCs w:val="24"/>
        </w:rPr>
        <w:t>- colocação de sonda retal;</w:t>
      </w:r>
    </w:p>
    <w:p w:rsidR="00977ABB" w:rsidRDefault="00977ABB" w:rsidP="00977ABB">
      <w:pPr>
        <w:jc w:val="both"/>
        <w:rPr>
          <w:szCs w:val="24"/>
        </w:rPr>
      </w:pPr>
      <w:r>
        <w:rPr>
          <w:szCs w:val="24"/>
        </w:rPr>
        <w:t xml:space="preserve">- instalação de soro de irrigação </w:t>
      </w:r>
      <w:proofErr w:type="spellStart"/>
      <w:r>
        <w:rPr>
          <w:szCs w:val="24"/>
        </w:rPr>
        <w:t>versical</w:t>
      </w:r>
      <w:proofErr w:type="spellEnd"/>
      <w:r>
        <w:rPr>
          <w:szCs w:val="24"/>
        </w:rPr>
        <w:t xml:space="preserve"> contínuo;</w:t>
      </w:r>
    </w:p>
    <w:p w:rsidR="00977ABB" w:rsidRDefault="00977ABB" w:rsidP="00977ABB">
      <w:pPr>
        <w:jc w:val="both"/>
        <w:rPr>
          <w:szCs w:val="24"/>
        </w:rPr>
      </w:pPr>
      <w:r>
        <w:rPr>
          <w:szCs w:val="24"/>
        </w:rPr>
        <w:t xml:space="preserve">- </w:t>
      </w:r>
      <w:proofErr w:type="spellStart"/>
      <w:r>
        <w:rPr>
          <w:szCs w:val="24"/>
        </w:rPr>
        <w:t>enema</w:t>
      </w:r>
      <w:proofErr w:type="spellEnd"/>
      <w:r>
        <w:rPr>
          <w:szCs w:val="24"/>
        </w:rPr>
        <w:t xml:space="preserve"> por colostomia;</w:t>
      </w:r>
    </w:p>
    <w:p w:rsidR="00977ABB" w:rsidRDefault="00977ABB" w:rsidP="00977ABB">
      <w:pPr>
        <w:jc w:val="both"/>
        <w:rPr>
          <w:szCs w:val="24"/>
        </w:rPr>
      </w:pPr>
      <w:r>
        <w:rPr>
          <w:szCs w:val="24"/>
        </w:rPr>
        <w:t>- troca de bolsa de ostomias;</w:t>
      </w:r>
    </w:p>
    <w:p w:rsidR="00977ABB" w:rsidRDefault="00977ABB" w:rsidP="00977ABB">
      <w:pPr>
        <w:jc w:val="both"/>
        <w:rPr>
          <w:szCs w:val="24"/>
        </w:rPr>
      </w:pPr>
      <w:r>
        <w:rPr>
          <w:szCs w:val="24"/>
        </w:rPr>
        <w:t>- medir drenagem e refazer vácuo de drenos;</w:t>
      </w:r>
    </w:p>
    <w:p w:rsidR="00977ABB" w:rsidRDefault="00977ABB" w:rsidP="00977ABB">
      <w:pPr>
        <w:jc w:val="both"/>
        <w:rPr>
          <w:szCs w:val="24"/>
        </w:rPr>
      </w:pPr>
      <w:r>
        <w:rPr>
          <w:szCs w:val="24"/>
        </w:rPr>
        <w:t>- retirada de drenos simples de vácuo;</w:t>
      </w:r>
    </w:p>
    <w:p w:rsidR="00977ABB" w:rsidRDefault="00977ABB" w:rsidP="00977ABB">
      <w:pPr>
        <w:jc w:val="both"/>
        <w:rPr>
          <w:szCs w:val="24"/>
        </w:rPr>
      </w:pPr>
      <w:r>
        <w:rPr>
          <w:szCs w:val="24"/>
        </w:rPr>
        <w:t>- punção intravenosa por cânula com mandril;</w:t>
      </w:r>
    </w:p>
    <w:p w:rsidR="00977ABB" w:rsidRDefault="00977ABB" w:rsidP="00977ABB">
      <w:pPr>
        <w:jc w:val="both"/>
        <w:rPr>
          <w:szCs w:val="24"/>
        </w:rPr>
      </w:pPr>
      <w:r>
        <w:rPr>
          <w:szCs w:val="24"/>
        </w:rPr>
        <w:t>- leitura de testes para aferição de glicemia capilar;</w:t>
      </w:r>
    </w:p>
    <w:p w:rsidR="00977ABB" w:rsidRDefault="00977ABB" w:rsidP="00977ABB">
      <w:pPr>
        <w:jc w:val="both"/>
        <w:rPr>
          <w:szCs w:val="24"/>
        </w:rPr>
      </w:pPr>
      <w:r>
        <w:rPr>
          <w:szCs w:val="24"/>
        </w:rPr>
        <w:t>- realizar os registros de todos os procedimentos tanto em nível de prontuário quanto à digitação dos mesmos nos sistemas de informação;</w:t>
      </w:r>
    </w:p>
    <w:p w:rsidR="00977ABB" w:rsidRDefault="00977ABB" w:rsidP="00977ABB">
      <w:pPr>
        <w:jc w:val="both"/>
        <w:rPr>
          <w:szCs w:val="24"/>
        </w:rPr>
      </w:pPr>
      <w:r>
        <w:rPr>
          <w:szCs w:val="24"/>
        </w:rPr>
        <w:t>- executar outras atribuições previstas pelo COREN, para o cargo;</w:t>
      </w:r>
    </w:p>
    <w:p w:rsidR="00977ABB" w:rsidRDefault="00977ABB" w:rsidP="00977ABB">
      <w:pPr>
        <w:jc w:val="both"/>
        <w:rPr>
          <w:szCs w:val="24"/>
        </w:rPr>
      </w:pPr>
      <w:r>
        <w:rPr>
          <w:szCs w:val="24"/>
        </w:rPr>
        <w:t>- buscar atualizações em sua área de atuação, contribuindo com a FUMSSAR no alcance de seus objetivos;</w:t>
      </w:r>
    </w:p>
    <w:p w:rsidR="00977ABB" w:rsidRDefault="00977ABB" w:rsidP="00977ABB">
      <w:pPr>
        <w:jc w:val="both"/>
        <w:rPr>
          <w:szCs w:val="24"/>
        </w:rPr>
      </w:pPr>
      <w:r>
        <w:rPr>
          <w:bCs/>
          <w:i/>
          <w:lang w:eastAsia="zh-CN"/>
        </w:rPr>
        <w:t xml:space="preserve">- </w:t>
      </w:r>
      <w:r>
        <w:rPr>
          <w:bCs/>
          <w:sz w:val="22"/>
          <w:lang w:eastAsia="zh-CN"/>
        </w:rPr>
        <w:t>dirigir, em caráter excepcional, no desempenho das atividades inerentes ao seu cargo, veículo de serviço ou de representação do FUMSSAR, desde que possua Carteira Nacional de Habilitação na categoria exigida, em cada caso, pelo Código de Trânsito Brasileiro e desde que assine termo de responsabilidade em que conste a sua obrigação em verificar, antes da partida, se o veículo está em condições de trafegar em via pública, nos termos da lei, bem como de que está ciente da sua responsabilidade por qualquer ato doloso ou culposo que venha a cometer na direção do veículo;</w:t>
      </w:r>
    </w:p>
    <w:p w:rsidR="00977ABB" w:rsidRDefault="00977ABB" w:rsidP="00977ABB">
      <w:pPr>
        <w:jc w:val="both"/>
        <w:rPr>
          <w:szCs w:val="24"/>
        </w:rPr>
      </w:pPr>
      <w:r>
        <w:rPr>
          <w:szCs w:val="24"/>
        </w:rPr>
        <w:t>- executar outras atribuições afins.</w:t>
      </w:r>
    </w:p>
    <w:p w:rsidR="00977ABB" w:rsidRDefault="00977ABB" w:rsidP="00977ABB">
      <w:pPr>
        <w:jc w:val="both"/>
        <w:rPr>
          <w:szCs w:val="24"/>
        </w:rPr>
      </w:pPr>
      <w:r>
        <w:rPr>
          <w:szCs w:val="24"/>
        </w:rPr>
        <w:t>3</w:t>
      </w:r>
      <w:r>
        <w:rPr>
          <w:szCs w:val="24"/>
        </w:rPr>
        <w:t>. Requisitos para provimento:</w:t>
      </w:r>
    </w:p>
    <w:p w:rsidR="00977ABB" w:rsidRDefault="00977ABB" w:rsidP="00977ABB">
      <w:pPr>
        <w:jc w:val="both"/>
        <w:rPr>
          <w:szCs w:val="24"/>
        </w:rPr>
      </w:pPr>
      <w:r>
        <w:rPr>
          <w:szCs w:val="24"/>
        </w:rPr>
        <w:t>Idade mínima de 18 anos completos;</w:t>
      </w:r>
    </w:p>
    <w:p w:rsidR="00977ABB" w:rsidRDefault="00977ABB" w:rsidP="00977ABB">
      <w:pPr>
        <w:jc w:val="both"/>
        <w:rPr>
          <w:szCs w:val="24"/>
        </w:rPr>
      </w:pPr>
      <w:r>
        <w:rPr>
          <w:szCs w:val="24"/>
        </w:rPr>
        <w:t>Instrução de ensino médio completo, acrescido do curso de Técnico em Enfermagem e registro no COREN.</w:t>
      </w:r>
    </w:p>
    <w:p w:rsidR="00977ABB" w:rsidRDefault="00977ABB" w:rsidP="00977ABB">
      <w:pPr>
        <w:jc w:val="both"/>
        <w:rPr>
          <w:szCs w:val="24"/>
        </w:rPr>
      </w:pPr>
      <w:r>
        <w:rPr>
          <w:szCs w:val="24"/>
        </w:rPr>
        <w:t>4</w:t>
      </w:r>
      <w:r>
        <w:rPr>
          <w:szCs w:val="24"/>
        </w:rPr>
        <w:t>. Condições de trabalho:</w:t>
      </w:r>
    </w:p>
    <w:p w:rsidR="00977ABB" w:rsidRDefault="00977ABB" w:rsidP="00977ABB">
      <w:pPr>
        <w:jc w:val="both"/>
        <w:rPr>
          <w:szCs w:val="24"/>
        </w:rPr>
      </w:pPr>
      <w:r>
        <w:rPr>
          <w:szCs w:val="24"/>
        </w:rPr>
        <w:t>Carga horária de 40 horas.</w:t>
      </w:r>
    </w:p>
    <w:p w:rsidR="00466AE4" w:rsidRPr="00977ABB" w:rsidRDefault="00466AE4" w:rsidP="00466AE4">
      <w:pPr>
        <w:spacing w:before="20"/>
        <w:ind w:hanging="284"/>
        <w:jc w:val="center"/>
        <w:rPr>
          <w:rFonts w:ascii="Arial" w:hAnsi="Arial" w:cs="Arial"/>
          <w:b/>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spacing w:line="220" w:lineRule="exact"/>
        <w:jc w:val="center"/>
        <w:rPr>
          <w:rFonts w:ascii="Arial" w:hAnsi="Arial" w:cs="Arial"/>
          <w:b/>
          <w:sz w:val="17"/>
          <w:szCs w:val="17"/>
        </w:rPr>
      </w:pPr>
    </w:p>
    <w:p w:rsidR="00466AE4" w:rsidRPr="00977ABB" w:rsidRDefault="00466AE4" w:rsidP="00466AE4">
      <w:pPr>
        <w:spacing w:line="220" w:lineRule="exact"/>
        <w:rPr>
          <w:rFonts w:ascii="Arial" w:hAnsi="Arial" w:cs="Arial"/>
          <w:b/>
          <w:sz w:val="17"/>
          <w:szCs w:val="17"/>
        </w:rPr>
        <w:sectPr w:rsidR="00466AE4" w:rsidRPr="00977ABB" w:rsidSect="00A121BC">
          <w:pgSz w:w="11907" w:h="16840" w:code="9"/>
          <w:pgMar w:top="2268" w:right="1134" w:bottom="993" w:left="1701" w:header="851" w:footer="567" w:gutter="0"/>
          <w:cols w:space="720"/>
          <w:docGrid w:linePitch="272"/>
        </w:sectPr>
      </w:pPr>
    </w:p>
    <w:p w:rsidR="00466AE4" w:rsidRPr="00977ABB" w:rsidRDefault="00466AE4" w:rsidP="00466AE4">
      <w:pPr>
        <w:jc w:val="center"/>
        <w:rPr>
          <w:rFonts w:ascii="Arial" w:hAnsi="Arial" w:cs="Arial"/>
          <w:b/>
          <w:sz w:val="17"/>
          <w:szCs w:val="17"/>
          <w:u w:val="single"/>
        </w:rPr>
      </w:pPr>
      <w:r w:rsidRPr="00977ABB">
        <w:rPr>
          <w:rFonts w:ascii="Arial" w:hAnsi="Arial" w:cs="Arial"/>
          <w:b/>
          <w:sz w:val="17"/>
          <w:szCs w:val="17"/>
          <w:u w:val="single"/>
        </w:rPr>
        <w:lastRenderedPageBreak/>
        <w:t xml:space="preserve">FICHA DE INSCRIÇÃO </w:t>
      </w:r>
      <w:r w:rsidR="00134F42" w:rsidRPr="00977ABB">
        <w:rPr>
          <w:rFonts w:ascii="Arial" w:hAnsi="Arial" w:cs="Arial"/>
          <w:b/>
          <w:sz w:val="17"/>
          <w:szCs w:val="17"/>
          <w:u w:val="single"/>
        </w:rPr>
        <w:t xml:space="preserve">DE </w:t>
      </w:r>
      <w:r w:rsidRPr="00977ABB">
        <w:rPr>
          <w:rFonts w:ascii="Arial" w:hAnsi="Arial" w:cs="Arial"/>
          <w:b/>
          <w:sz w:val="17"/>
          <w:szCs w:val="17"/>
          <w:u w:val="single"/>
        </w:rPr>
        <w:t xml:space="preserve">SELEÇÃO PÚBLICA </w:t>
      </w:r>
      <w:r w:rsidR="00282A43" w:rsidRPr="00977ABB">
        <w:rPr>
          <w:rFonts w:ascii="Arial" w:hAnsi="Arial" w:cs="Arial"/>
          <w:b/>
          <w:sz w:val="17"/>
          <w:szCs w:val="17"/>
          <w:u w:val="single"/>
        </w:rPr>
        <w:t>0</w:t>
      </w:r>
      <w:r w:rsidR="00134F42" w:rsidRPr="00977ABB">
        <w:rPr>
          <w:rFonts w:ascii="Arial" w:hAnsi="Arial" w:cs="Arial"/>
          <w:b/>
          <w:sz w:val="17"/>
          <w:szCs w:val="17"/>
          <w:u w:val="single"/>
        </w:rPr>
        <w:t>1</w:t>
      </w:r>
      <w:r w:rsidRPr="00977ABB">
        <w:rPr>
          <w:rFonts w:ascii="Arial" w:hAnsi="Arial" w:cs="Arial"/>
          <w:b/>
          <w:sz w:val="17"/>
          <w:szCs w:val="17"/>
          <w:u w:val="single"/>
        </w:rPr>
        <w:t>/20</w:t>
      </w:r>
      <w:r w:rsidR="00F6703B" w:rsidRPr="00977ABB">
        <w:rPr>
          <w:rFonts w:ascii="Arial" w:hAnsi="Arial" w:cs="Arial"/>
          <w:b/>
          <w:sz w:val="17"/>
          <w:szCs w:val="17"/>
          <w:u w:val="single"/>
        </w:rPr>
        <w:t>20</w:t>
      </w:r>
    </w:p>
    <w:p w:rsidR="00466AE4" w:rsidRPr="00977ABB" w:rsidRDefault="00466AE4" w:rsidP="00466AE4">
      <w:pPr>
        <w:jc w:val="both"/>
        <w:rPr>
          <w:rFonts w:ascii="Arial" w:hAnsi="Arial" w:cs="Arial"/>
          <w:b/>
          <w:sz w:val="17"/>
          <w:szCs w:val="17"/>
          <w:u w:val="single"/>
        </w:rPr>
      </w:pPr>
    </w:p>
    <w:p w:rsidR="00466AE4" w:rsidRPr="00977ABB" w:rsidRDefault="00466AE4" w:rsidP="00466AE4">
      <w:pPr>
        <w:jc w:val="both"/>
        <w:rPr>
          <w:rFonts w:ascii="Arial" w:hAnsi="Arial" w:cs="Arial"/>
          <w:b/>
          <w:sz w:val="17"/>
          <w:szCs w:val="17"/>
          <w:u w:val="single"/>
        </w:rPr>
      </w:pPr>
      <w:r w:rsidRPr="00977ABB">
        <w:rPr>
          <w:rFonts w:ascii="Arial" w:hAnsi="Arial" w:cs="Arial"/>
          <w:b/>
          <w:sz w:val="17"/>
          <w:szCs w:val="17"/>
          <w:u w:val="single"/>
        </w:rPr>
        <w:t>INSCRIÇÃO Nº ____</w:t>
      </w:r>
      <w:r w:rsidR="003E6192" w:rsidRPr="00977ABB">
        <w:rPr>
          <w:rFonts w:ascii="Arial" w:hAnsi="Arial" w:cs="Arial"/>
          <w:b/>
          <w:sz w:val="17"/>
          <w:szCs w:val="17"/>
          <w:u w:val="single"/>
        </w:rPr>
        <w:t>___</w:t>
      </w:r>
    </w:p>
    <w:p w:rsidR="00466AE4" w:rsidRPr="00977ABB" w:rsidRDefault="00466AE4" w:rsidP="00466AE4">
      <w:pPr>
        <w:jc w:val="both"/>
        <w:rPr>
          <w:rFonts w:ascii="Arial" w:hAnsi="Arial" w:cs="Arial"/>
          <w:b/>
          <w:sz w:val="17"/>
          <w:szCs w:val="17"/>
          <w:u w:val="single"/>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NOME COMPLETO:________________________________________________________________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_________________________________________________________________________________</w:t>
      </w:r>
    </w:p>
    <w:p w:rsidR="00466AE4" w:rsidRPr="00977ABB" w:rsidRDefault="00466AE4" w:rsidP="00466AE4">
      <w:pPr>
        <w:jc w:val="both"/>
        <w:rPr>
          <w:rFonts w:ascii="Arial" w:hAnsi="Arial" w:cs="Arial"/>
          <w:sz w:val="17"/>
          <w:szCs w:val="17"/>
        </w:rPr>
      </w:pPr>
    </w:p>
    <w:p w:rsidR="003E6192" w:rsidRPr="00977ABB" w:rsidRDefault="003E6192" w:rsidP="00466AE4">
      <w:pPr>
        <w:jc w:val="both"/>
        <w:rPr>
          <w:rFonts w:ascii="Arial" w:hAnsi="Arial" w:cs="Arial"/>
          <w:sz w:val="17"/>
          <w:szCs w:val="17"/>
        </w:rPr>
      </w:pPr>
      <w:r w:rsidRPr="00977ABB">
        <w:rPr>
          <w:rFonts w:ascii="Arial" w:hAnsi="Arial" w:cs="Arial"/>
          <w:sz w:val="17"/>
          <w:szCs w:val="17"/>
        </w:rPr>
        <w:t>DATA DE NASCIMENTO: __________________________</w:t>
      </w:r>
    </w:p>
    <w:p w:rsidR="00466AE4" w:rsidRPr="00977ABB" w:rsidRDefault="00466AE4" w:rsidP="00466AE4">
      <w:pPr>
        <w:jc w:val="both"/>
        <w:rPr>
          <w:rFonts w:ascii="Arial" w:hAnsi="Arial" w:cs="Arial"/>
          <w:sz w:val="17"/>
          <w:szCs w:val="17"/>
          <w:u w:val="single"/>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FILIAÇÃO:________________________________________________________________________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_________________________________________________________________________________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RG:______________________________ÓRGÃO EXPEDIDOR:_____________________________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CPF nº:___________________________ ESTADO CIVIL:__________________________________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ENDEREÇO RESIDENCIAL:__________________________________________________________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_________________________________________________________________________________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TELEFONE PARA CONTATO:_____________________________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E-MAIL:_______________________________________________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GRADUADO PELA UNIVERSIDADE: ___________________________________________________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r w:rsidRPr="00977ABB">
        <w:rPr>
          <w:rFonts w:ascii="Arial" w:hAnsi="Arial" w:cs="Arial"/>
          <w:sz w:val="17"/>
          <w:szCs w:val="17"/>
        </w:rPr>
        <w:t>DATA DA CONCLUSÃO: ________________________________</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3E6192" w:rsidP="00466AE4">
      <w:pPr>
        <w:jc w:val="both"/>
        <w:rPr>
          <w:rFonts w:ascii="Arial" w:hAnsi="Arial" w:cs="Arial"/>
          <w:sz w:val="17"/>
          <w:szCs w:val="17"/>
        </w:rPr>
      </w:pPr>
      <w:r w:rsidRPr="00977ABB">
        <w:rPr>
          <w:rFonts w:ascii="Arial" w:hAnsi="Arial" w:cs="Arial"/>
          <w:sz w:val="17"/>
          <w:szCs w:val="17"/>
        </w:rPr>
        <w:t xml:space="preserve">          </w:t>
      </w:r>
      <w:r w:rsidR="00282A43" w:rsidRPr="00977ABB">
        <w:rPr>
          <w:rFonts w:ascii="Arial" w:hAnsi="Arial" w:cs="Arial"/>
          <w:sz w:val="17"/>
          <w:szCs w:val="17"/>
        </w:rPr>
        <w:t xml:space="preserve"> SANTA ROSA, RS, ____ DE _______________</w:t>
      </w:r>
      <w:r w:rsidRPr="00977ABB">
        <w:rPr>
          <w:rFonts w:ascii="Arial" w:hAnsi="Arial" w:cs="Arial"/>
          <w:sz w:val="17"/>
          <w:szCs w:val="17"/>
        </w:rPr>
        <w:t xml:space="preserve"> </w:t>
      </w:r>
      <w:proofErr w:type="spellStart"/>
      <w:r w:rsidRPr="00977ABB">
        <w:rPr>
          <w:rFonts w:ascii="Arial" w:hAnsi="Arial" w:cs="Arial"/>
          <w:sz w:val="17"/>
          <w:szCs w:val="17"/>
        </w:rPr>
        <w:t>DE</w:t>
      </w:r>
      <w:proofErr w:type="spellEnd"/>
      <w:r w:rsidRPr="00977ABB">
        <w:rPr>
          <w:rFonts w:ascii="Arial" w:hAnsi="Arial" w:cs="Arial"/>
          <w:sz w:val="17"/>
          <w:szCs w:val="17"/>
        </w:rPr>
        <w:t xml:space="preserve"> 20</w:t>
      </w:r>
      <w:r w:rsidR="00D36E91">
        <w:rPr>
          <w:rFonts w:ascii="Arial" w:hAnsi="Arial" w:cs="Arial"/>
          <w:sz w:val="17"/>
          <w:szCs w:val="17"/>
        </w:rPr>
        <w:t>20</w:t>
      </w:r>
      <w:r w:rsidRPr="00977ABB">
        <w:rPr>
          <w:rFonts w:ascii="Arial" w:hAnsi="Arial" w:cs="Arial"/>
          <w:sz w:val="17"/>
          <w:szCs w:val="17"/>
        </w:rPr>
        <w:t>.</w:t>
      </w:r>
    </w:p>
    <w:p w:rsidR="003E6192" w:rsidRPr="00977ABB" w:rsidRDefault="003E6192" w:rsidP="00466AE4">
      <w:pPr>
        <w:jc w:val="both"/>
        <w:rPr>
          <w:rFonts w:ascii="Arial" w:hAnsi="Arial" w:cs="Arial"/>
          <w:sz w:val="17"/>
          <w:szCs w:val="17"/>
        </w:rPr>
      </w:pPr>
    </w:p>
    <w:p w:rsidR="003E6192" w:rsidRPr="00977ABB" w:rsidRDefault="003E6192" w:rsidP="00466AE4">
      <w:pPr>
        <w:jc w:val="both"/>
        <w:rPr>
          <w:rFonts w:ascii="Arial" w:hAnsi="Arial" w:cs="Arial"/>
          <w:sz w:val="17"/>
          <w:szCs w:val="17"/>
        </w:rPr>
      </w:pPr>
    </w:p>
    <w:p w:rsidR="003E6192" w:rsidRPr="00977ABB" w:rsidRDefault="003E6192" w:rsidP="00466AE4">
      <w:pPr>
        <w:jc w:val="both"/>
        <w:rPr>
          <w:rFonts w:ascii="Arial" w:hAnsi="Arial" w:cs="Arial"/>
          <w:sz w:val="17"/>
          <w:szCs w:val="17"/>
        </w:rPr>
      </w:pPr>
    </w:p>
    <w:p w:rsidR="003E6192" w:rsidRPr="00977ABB" w:rsidRDefault="003E6192" w:rsidP="003E6192">
      <w:pPr>
        <w:jc w:val="center"/>
        <w:rPr>
          <w:rFonts w:ascii="Arial" w:hAnsi="Arial" w:cs="Arial"/>
          <w:sz w:val="17"/>
          <w:szCs w:val="17"/>
        </w:rPr>
      </w:pPr>
      <w:r w:rsidRPr="00977ABB">
        <w:rPr>
          <w:rFonts w:ascii="Arial" w:hAnsi="Arial" w:cs="Arial"/>
          <w:sz w:val="17"/>
          <w:szCs w:val="17"/>
        </w:rPr>
        <w:t>_____________________________________________</w:t>
      </w:r>
    </w:p>
    <w:p w:rsidR="003E6192" w:rsidRPr="00977ABB" w:rsidRDefault="003E6192" w:rsidP="003E6192">
      <w:pPr>
        <w:jc w:val="center"/>
        <w:rPr>
          <w:rFonts w:ascii="Arial" w:hAnsi="Arial" w:cs="Arial"/>
          <w:sz w:val="17"/>
          <w:szCs w:val="17"/>
        </w:rPr>
      </w:pPr>
      <w:r w:rsidRPr="00977ABB">
        <w:rPr>
          <w:rFonts w:ascii="Arial" w:hAnsi="Arial" w:cs="Arial"/>
          <w:sz w:val="17"/>
          <w:szCs w:val="17"/>
        </w:rPr>
        <w:t>ASSINATURA DO CANDIDATO</w:t>
      </w: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p w:rsidR="00466AE4" w:rsidRPr="00977ABB" w:rsidRDefault="00466AE4" w:rsidP="00466AE4">
      <w:pPr>
        <w:jc w:val="both"/>
        <w:rPr>
          <w:rFonts w:ascii="Arial" w:hAnsi="Arial" w:cs="Arial"/>
          <w:sz w:val="17"/>
          <w:szCs w:val="17"/>
        </w:rPr>
      </w:pPr>
    </w:p>
    <w:sectPr w:rsidR="00466AE4" w:rsidRPr="00977ABB" w:rsidSect="00200A67">
      <w:headerReference w:type="even" r:id="rId14"/>
      <w:headerReference w:type="default" r:id="rId15"/>
      <w:footerReference w:type="even" r:id="rId16"/>
      <w:footerReference w:type="default" r:id="rId17"/>
      <w:headerReference w:type="first" r:id="rId18"/>
      <w:footerReference w:type="first" r:id="rId19"/>
      <w:pgSz w:w="11907" w:h="16840" w:code="9"/>
      <w:pgMar w:top="1701" w:right="1134" w:bottom="1134" w:left="1701" w:header="425" w:footer="284" w:gutter="0"/>
      <w:cols w:space="851"/>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BAC" w:rsidRDefault="00F66BAC">
      <w:r>
        <w:separator/>
      </w:r>
    </w:p>
  </w:endnote>
  <w:endnote w:type="continuationSeparator" w:id="0">
    <w:p w:rsidR="00F66BAC" w:rsidRDefault="00F6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AF" w:rsidRDefault="00935EAF" w:rsidP="006350F4">
    <w:pPr>
      <w:pStyle w:val="Rodap"/>
      <w:jc w:val="center"/>
    </w:pPr>
    <w:r>
      <w:rPr>
        <w:noProof/>
      </w:rPr>
      <mc:AlternateContent>
        <mc:Choice Requires="wps">
          <w:drawing>
            <wp:anchor distT="0" distB="0" distL="114300" distR="114300" simplePos="0" relativeHeight="251659776" behindDoc="0" locked="0" layoutInCell="1" allowOverlap="1" wp14:anchorId="29F31AE4" wp14:editId="6E5B746B">
              <wp:simplePos x="0" y="0"/>
              <wp:positionH relativeFrom="column">
                <wp:posOffset>0</wp:posOffset>
              </wp:positionH>
              <wp:positionV relativeFrom="paragraph">
                <wp:posOffset>57150</wp:posOffset>
              </wp:positionV>
              <wp:extent cx="5715000" cy="0"/>
              <wp:effectExtent l="0" t="0" r="0" b="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5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" strokeweight="1.5pt"/>
          </w:pict>
        </mc:Fallback>
      </mc:AlternateContent>
    </w:r>
  </w:p>
  <w:p w:rsidR="00935EAF" w:rsidRDefault="00935EAF" w:rsidP="006350F4">
    <w:pPr>
      <w:pStyle w:val="Rodap"/>
      <w:jc w:val="center"/>
    </w:pPr>
    <w:r>
      <w:t>Rua Boa Vista, 401 – Centro Tel.: (55) 3512-</w:t>
    </w:r>
    <w:proofErr w:type="gramStart"/>
    <w:r>
      <w:t>6122</w:t>
    </w:r>
    <w:proofErr w:type="gramEnd"/>
  </w:p>
  <w:p w:rsidR="00935EAF" w:rsidRDefault="00935EAF" w:rsidP="006350F4">
    <w:pPr>
      <w:pStyle w:val="Rodap"/>
      <w:jc w:val="center"/>
    </w:pPr>
    <w:r>
      <w:t>Santa Rosa – RS CEP: 98900-000</w:t>
    </w:r>
  </w:p>
  <w:p w:rsidR="00935EAF" w:rsidRDefault="00935EAF" w:rsidP="006350F4">
    <w:pPr>
      <w:pStyle w:val="Rodap"/>
      <w:jc w:val="center"/>
    </w:pPr>
    <w:r>
      <w:t>www.fumssar.com.br</w:t>
    </w:r>
  </w:p>
  <w:p w:rsidR="00935EAF" w:rsidRPr="00BB74B8" w:rsidRDefault="00935EAF" w:rsidP="006350F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AF" w:rsidRDefault="00935EA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AF" w:rsidRDefault="00935EA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AF" w:rsidRDefault="00935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BAC" w:rsidRDefault="00F66BAC">
      <w:r>
        <w:separator/>
      </w:r>
    </w:p>
  </w:footnote>
  <w:footnote w:type="continuationSeparator" w:id="0">
    <w:p w:rsidR="00F66BAC" w:rsidRDefault="00F66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AF" w:rsidRDefault="00935EAF">
    <w:pPr>
      <w:pStyle w:val="Cabealho"/>
      <w:framePr w:wrap="auto" w:vAnchor="text" w:hAnchor="page" w:x="10801" w:y="5"/>
      <w:rPr>
        <w:rStyle w:val="Nmerodepgina"/>
        <w:b/>
        <w:sz w:val="22"/>
        <w:u w:val="single"/>
      </w:rPr>
    </w:pPr>
    <w:r>
      <w:rPr>
        <w:rStyle w:val="Nmerodepgina"/>
        <w:b/>
        <w:sz w:val="22"/>
        <w:u w:val="single"/>
      </w:rPr>
      <w:fldChar w:fldCharType="begin"/>
    </w:r>
    <w:r>
      <w:rPr>
        <w:rStyle w:val="Nmerodepgina"/>
        <w:b/>
        <w:sz w:val="22"/>
        <w:u w:val="single"/>
      </w:rPr>
      <w:instrText xml:space="preserve">PAGE  </w:instrText>
    </w:r>
    <w:r>
      <w:rPr>
        <w:rStyle w:val="Nmerodepgina"/>
        <w:b/>
        <w:sz w:val="22"/>
        <w:u w:val="single"/>
      </w:rPr>
      <w:fldChar w:fldCharType="separate"/>
    </w:r>
    <w:r w:rsidR="0084209E">
      <w:rPr>
        <w:rStyle w:val="Nmerodepgina"/>
        <w:b/>
        <w:noProof/>
        <w:sz w:val="22"/>
        <w:u w:val="single"/>
      </w:rPr>
      <w:t>6</w:t>
    </w:r>
    <w:r>
      <w:rPr>
        <w:rStyle w:val="Nmerodepgina"/>
        <w:b/>
        <w:sz w:val="22"/>
        <w:u w:val="single"/>
      </w:rPr>
      <w:fldChar w:fldCharType="end"/>
    </w:r>
  </w:p>
  <w:p w:rsidR="00935EAF" w:rsidRPr="008A3F63" w:rsidRDefault="008A3F63" w:rsidP="006350F4">
    <w:r w:rsidRPr="008A3F63">
      <w:rPr>
        <w:noProof/>
      </w:rPr>
      <w:drawing>
        <wp:anchor distT="0" distB="0" distL="114300" distR="114300" simplePos="0" relativeHeight="251661824" behindDoc="1" locked="0" layoutInCell="1" allowOverlap="1" wp14:anchorId="5E60E29F" wp14:editId="45E2D430">
          <wp:simplePos x="0" y="0"/>
          <wp:positionH relativeFrom="column">
            <wp:posOffset>662940</wp:posOffset>
          </wp:positionH>
          <wp:positionV relativeFrom="paragraph">
            <wp:posOffset>-160020</wp:posOffset>
          </wp:positionV>
          <wp:extent cx="3848100" cy="1047750"/>
          <wp:effectExtent l="0" t="0" r="0" b="0"/>
          <wp:wrapNone/>
          <wp:docPr id="2" name="Imagem 2" descr="D:\Clientes\Fumssar\Material entreg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Clientes\Fumssar\Material entregar\logo.png"/>
                  <pic:cNvPicPr>
                    <a:picLocks noChangeAspect="1" noChangeArrowheads="1"/>
                  </pic:cNvPicPr>
                </pic:nvPicPr>
                <pic:blipFill>
                  <a:blip r:embed="rId1"/>
                  <a:stretch>
                    <a:fillRect/>
                  </a:stretch>
                </pic:blipFill>
                <pic:spPr bwMode="auto">
                  <a:xfrm>
                    <a:off x="0" y="0"/>
                    <a:ext cx="3848100" cy="10477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AF" w:rsidRDefault="00935EAF">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5EAF" w:rsidRDefault="00935EAF">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AF" w:rsidRDefault="00935EAF" w:rsidP="006350F4">
    <w:pPr>
      <w:pStyle w:val="Cabealho"/>
      <w:framePr w:wrap="around" w:vAnchor="text" w:hAnchor="page" w:x="10702" w:y="-61"/>
      <w:rPr>
        <w:rStyle w:val="Nmerodepgina"/>
        <w:sz w:val="32"/>
      </w:rPr>
    </w:pPr>
    <w:r>
      <w:rPr>
        <w:rStyle w:val="Nmerodepgina"/>
        <w:sz w:val="32"/>
      </w:rPr>
      <w:fldChar w:fldCharType="begin"/>
    </w:r>
    <w:r>
      <w:rPr>
        <w:rStyle w:val="Nmerodepgina"/>
        <w:sz w:val="32"/>
      </w:rPr>
      <w:instrText xml:space="preserve">PAGE  </w:instrText>
    </w:r>
    <w:r>
      <w:rPr>
        <w:rStyle w:val="Nmerodepgina"/>
        <w:sz w:val="32"/>
      </w:rPr>
      <w:fldChar w:fldCharType="separate"/>
    </w:r>
    <w:r w:rsidR="0084209E">
      <w:rPr>
        <w:rStyle w:val="Nmerodepgina"/>
        <w:noProof/>
        <w:sz w:val="32"/>
      </w:rPr>
      <w:t>11</w:t>
    </w:r>
    <w:r>
      <w:rPr>
        <w:rStyle w:val="Nmerodepgina"/>
        <w:sz w:val="32"/>
      </w:rPr>
      <w:fldChar w:fldCharType="end"/>
    </w:r>
  </w:p>
  <w:p w:rsidR="00935EAF" w:rsidRDefault="00935EAF" w:rsidP="006350F4">
    <w:pPr>
      <w:pStyle w:val="Cabealho"/>
      <w:tabs>
        <w:tab w:val="clear" w:pos="4320"/>
        <w:tab w:val="center" w:pos="4140"/>
      </w:tabs>
      <w:ind w:left="-357"/>
      <w:jc w:val="center"/>
      <w:rPr>
        <w:b/>
        <w:sz w:val="36"/>
      </w:rPr>
    </w:pPr>
  </w:p>
  <w:p w:rsidR="00935EAF" w:rsidRDefault="00935EAF">
    <w:pP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AF" w:rsidRDefault="00935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968"/>
    <w:multiLevelType w:val="singleLevel"/>
    <w:tmpl w:val="C3201672"/>
    <w:lvl w:ilvl="0">
      <w:start w:val="6"/>
      <w:numFmt w:val="decimal"/>
      <w:lvlText w:val="%1. "/>
      <w:legacy w:legacy="1" w:legacySpace="0" w:legacyIndent="283"/>
      <w:lvlJc w:val="left"/>
      <w:pPr>
        <w:ind w:left="283" w:hanging="283"/>
      </w:pPr>
    </w:lvl>
  </w:abstractNum>
  <w:abstractNum w:abstractNumId="1">
    <w:nsid w:val="06297AC5"/>
    <w:multiLevelType w:val="singleLevel"/>
    <w:tmpl w:val="3638776E"/>
    <w:lvl w:ilvl="0">
      <w:start w:val="4"/>
      <w:numFmt w:val="decimal"/>
      <w:lvlText w:val="%1. "/>
      <w:legacy w:legacy="1" w:legacySpace="0" w:legacyIndent="283"/>
      <w:lvlJc w:val="left"/>
      <w:pPr>
        <w:ind w:left="283" w:hanging="283"/>
      </w:pPr>
    </w:lvl>
  </w:abstractNum>
  <w:abstractNum w:abstractNumId="2">
    <w:nsid w:val="110D610C"/>
    <w:multiLevelType w:val="singleLevel"/>
    <w:tmpl w:val="14F08968"/>
    <w:lvl w:ilvl="0">
      <w:start w:val="2"/>
      <w:numFmt w:val="decimal"/>
      <w:lvlText w:val="%1. "/>
      <w:legacy w:legacy="1" w:legacySpace="0" w:legacyIndent="283"/>
      <w:lvlJc w:val="left"/>
      <w:pPr>
        <w:ind w:left="283" w:hanging="283"/>
      </w:pPr>
    </w:lvl>
  </w:abstractNum>
  <w:abstractNum w:abstractNumId="3">
    <w:nsid w:val="1D57369F"/>
    <w:multiLevelType w:val="singleLevel"/>
    <w:tmpl w:val="367A5E78"/>
    <w:lvl w:ilvl="0">
      <w:start w:val="1"/>
      <w:numFmt w:val="decimal"/>
      <w:lvlText w:val="%1. "/>
      <w:legacy w:legacy="1" w:legacySpace="0" w:legacyIndent="283"/>
      <w:lvlJc w:val="left"/>
      <w:pPr>
        <w:ind w:left="283" w:hanging="283"/>
      </w:pPr>
    </w:lvl>
  </w:abstractNum>
  <w:abstractNum w:abstractNumId="4">
    <w:nsid w:val="1FEB3088"/>
    <w:multiLevelType w:val="multilevel"/>
    <w:tmpl w:val="FCFE6AD6"/>
    <w:lvl w:ilvl="0">
      <w:start w:val="1"/>
      <w:numFmt w:val="decimal"/>
      <w:lvlText w:val="%1"/>
      <w:lvlJc w:val="left"/>
      <w:pPr>
        <w:ind w:left="405" w:hanging="405"/>
      </w:pPr>
      <w:rPr>
        <w:rFonts w:hint="default"/>
        <w:sz w:val="18"/>
      </w:rPr>
    </w:lvl>
    <w:lvl w:ilvl="1">
      <w:start w:val="1"/>
      <w:numFmt w:val="decimal"/>
      <w:lvlText w:val="%1.%2"/>
      <w:lvlJc w:val="left"/>
      <w:pPr>
        <w:ind w:left="688" w:hanging="405"/>
      </w:pPr>
      <w:rPr>
        <w:rFonts w:hint="default"/>
        <w:sz w:val="18"/>
      </w:rPr>
    </w:lvl>
    <w:lvl w:ilvl="2">
      <w:start w:val="1"/>
      <w:numFmt w:val="decimal"/>
      <w:lvlText w:val="%1.%2.%3"/>
      <w:lvlJc w:val="left"/>
      <w:pPr>
        <w:ind w:left="1286" w:hanging="720"/>
      </w:pPr>
      <w:rPr>
        <w:rFonts w:hint="default"/>
        <w:sz w:val="18"/>
      </w:rPr>
    </w:lvl>
    <w:lvl w:ilvl="3">
      <w:start w:val="1"/>
      <w:numFmt w:val="decimal"/>
      <w:lvlText w:val="%1.%2.%3.%4"/>
      <w:lvlJc w:val="left"/>
      <w:pPr>
        <w:ind w:left="1569" w:hanging="720"/>
      </w:pPr>
      <w:rPr>
        <w:rFonts w:hint="default"/>
        <w:sz w:val="18"/>
      </w:rPr>
    </w:lvl>
    <w:lvl w:ilvl="4">
      <w:start w:val="1"/>
      <w:numFmt w:val="decimal"/>
      <w:lvlText w:val="%1.%2.%3.%4.%5"/>
      <w:lvlJc w:val="left"/>
      <w:pPr>
        <w:ind w:left="1852" w:hanging="720"/>
      </w:pPr>
      <w:rPr>
        <w:rFonts w:hint="default"/>
        <w:sz w:val="18"/>
      </w:rPr>
    </w:lvl>
    <w:lvl w:ilvl="5">
      <w:start w:val="1"/>
      <w:numFmt w:val="decimal"/>
      <w:lvlText w:val="%1.%2.%3.%4.%5.%6"/>
      <w:lvlJc w:val="left"/>
      <w:pPr>
        <w:ind w:left="2495" w:hanging="1080"/>
      </w:pPr>
      <w:rPr>
        <w:rFonts w:hint="default"/>
        <w:sz w:val="18"/>
      </w:rPr>
    </w:lvl>
    <w:lvl w:ilvl="6">
      <w:start w:val="1"/>
      <w:numFmt w:val="decimal"/>
      <w:lvlText w:val="%1.%2.%3.%4.%5.%6.%7"/>
      <w:lvlJc w:val="left"/>
      <w:pPr>
        <w:ind w:left="2778" w:hanging="1080"/>
      </w:pPr>
      <w:rPr>
        <w:rFonts w:hint="default"/>
        <w:sz w:val="18"/>
      </w:rPr>
    </w:lvl>
    <w:lvl w:ilvl="7">
      <w:start w:val="1"/>
      <w:numFmt w:val="decimal"/>
      <w:lvlText w:val="%1.%2.%3.%4.%5.%6.%7.%8"/>
      <w:lvlJc w:val="left"/>
      <w:pPr>
        <w:ind w:left="3421" w:hanging="1440"/>
      </w:pPr>
      <w:rPr>
        <w:rFonts w:hint="default"/>
        <w:sz w:val="18"/>
      </w:rPr>
    </w:lvl>
    <w:lvl w:ilvl="8">
      <w:start w:val="1"/>
      <w:numFmt w:val="decimal"/>
      <w:lvlText w:val="%1.%2.%3.%4.%5.%6.%7.%8.%9"/>
      <w:lvlJc w:val="left"/>
      <w:pPr>
        <w:ind w:left="3704" w:hanging="1440"/>
      </w:pPr>
      <w:rPr>
        <w:rFonts w:hint="default"/>
        <w:sz w:val="18"/>
      </w:rPr>
    </w:lvl>
  </w:abstractNum>
  <w:abstractNum w:abstractNumId="5">
    <w:nsid w:val="25FB3F2B"/>
    <w:multiLevelType w:val="multilevel"/>
    <w:tmpl w:val="D70A27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2FD2EDD"/>
    <w:multiLevelType w:val="singleLevel"/>
    <w:tmpl w:val="3552D284"/>
    <w:lvl w:ilvl="0">
      <w:start w:val="1"/>
      <w:numFmt w:val="decimal"/>
      <w:lvlText w:val="1.%1. "/>
      <w:legacy w:legacy="1" w:legacySpace="0" w:legacyIndent="283"/>
      <w:lvlJc w:val="left"/>
      <w:pPr>
        <w:ind w:left="553" w:hanging="283"/>
      </w:pPr>
    </w:lvl>
  </w:abstractNum>
  <w:abstractNum w:abstractNumId="7">
    <w:nsid w:val="43C177F0"/>
    <w:multiLevelType w:val="singleLevel"/>
    <w:tmpl w:val="367A5E78"/>
    <w:lvl w:ilvl="0">
      <w:start w:val="1"/>
      <w:numFmt w:val="decimal"/>
      <w:lvlText w:val="%1. "/>
      <w:legacy w:legacy="1" w:legacySpace="0" w:legacyIndent="283"/>
      <w:lvlJc w:val="left"/>
      <w:pPr>
        <w:ind w:left="283" w:hanging="283"/>
      </w:pPr>
    </w:lvl>
  </w:abstractNum>
  <w:abstractNum w:abstractNumId="8">
    <w:nsid w:val="456A31E5"/>
    <w:multiLevelType w:val="singleLevel"/>
    <w:tmpl w:val="CF26A4F6"/>
    <w:lvl w:ilvl="0">
      <w:start w:val="1"/>
      <w:numFmt w:val="decimal"/>
      <w:lvlText w:val="5.%1. "/>
      <w:legacy w:legacy="1" w:legacySpace="0" w:legacyIndent="283"/>
      <w:lvlJc w:val="left"/>
      <w:pPr>
        <w:ind w:left="567" w:hanging="283"/>
      </w:pPr>
    </w:lvl>
  </w:abstractNum>
  <w:abstractNum w:abstractNumId="9">
    <w:nsid w:val="4D90447F"/>
    <w:multiLevelType w:val="multilevel"/>
    <w:tmpl w:val="55CCD3AC"/>
    <w:lvl w:ilvl="0">
      <w:start w:val="1"/>
      <w:numFmt w:val="decimal"/>
      <w:lvlText w:val="%1. "/>
      <w:legacy w:legacy="1" w:legacySpace="0" w:legacyIndent="283"/>
      <w:lvlJc w:val="left"/>
      <w:pPr>
        <w:ind w:left="283" w:hanging="283"/>
      </w:pPr>
    </w:lvl>
    <w:lvl w:ilvl="1">
      <w:start w:val="1"/>
      <w:numFmt w:val="decimal"/>
      <w:lvlText w:val="%1.%2."/>
      <w:lvlJc w:val="left"/>
      <w:pPr>
        <w:tabs>
          <w:tab w:val="num" w:pos="989"/>
        </w:tabs>
        <w:ind w:left="989" w:hanging="705"/>
      </w:pPr>
      <w:rPr>
        <w:rFonts w:hint="default"/>
        <w:i w:val="0"/>
      </w:rPr>
    </w:lvl>
    <w:lvl w:ilvl="2">
      <w:start w:val="1"/>
      <w:numFmt w:val="decimal"/>
      <w:lvlText w:val="%1.%2.%3."/>
      <w:lvlJc w:val="left"/>
      <w:pPr>
        <w:tabs>
          <w:tab w:val="num" w:pos="1288"/>
        </w:tabs>
        <w:ind w:left="1288" w:hanging="720"/>
      </w:pPr>
      <w:rPr>
        <w:rFonts w:hint="default"/>
        <w:i w:val="0"/>
      </w:rPr>
    </w:lvl>
    <w:lvl w:ilvl="3">
      <w:start w:val="1"/>
      <w:numFmt w:val="decimal"/>
      <w:lvlText w:val="%1.%2.%3.%4."/>
      <w:lvlJc w:val="left"/>
      <w:pPr>
        <w:tabs>
          <w:tab w:val="num" w:pos="1572"/>
        </w:tabs>
        <w:ind w:left="1572" w:hanging="720"/>
      </w:pPr>
      <w:rPr>
        <w:rFonts w:hint="default"/>
        <w:i w:val="0"/>
      </w:rPr>
    </w:lvl>
    <w:lvl w:ilvl="4">
      <w:start w:val="1"/>
      <w:numFmt w:val="decimal"/>
      <w:lvlText w:val="%1.%2.%3.%4.%5."/>
      <w:lvlJc w:val="left"/>
      <w:pPr>
        <w:tabs>
          <w:tab w:val="num" w:pos="2216"/>
        </w:tabs>
        <w:ind w:left="2216" w:hanging="1080"/>
      </w:pPr>
      <w:rPr>
        <w:rFonts w:hint="default"/>
        <w:i w:val="0"/>
      </w:rPr>
    </w:lvl>
    <w:lvl w:ilvl="5">
      <w:start w:val="1"/>
      <w:numFmt w:val="decimal"/>
      <w:lvlText w:val="%1.%2.%3.%4.%5.%6."/>
      <w:lvlJc w:val="left"/>
      <w:pPr>
        <w:tabs>
          <w:tab w:val="num" w:pos="2500"/>
        </w:tabs>
        <w:ind w:left="2500" w:hanging="1080"/>
      </w:pPr>
      <w:rPr>
        <w:rFonts w:hint="default"/>
        <w:i w:val="0"/>
      </w:rPr>
    </w:lvl>
    <w:lvl w:ilvl="6">
      <w:start w:val="1"/>
      <w:numFmt w:val="decimal"/>
      <w:lvlText w:val="%1.%2.%3.%4.%5.%6.%7."/>
      <w:lvlJc w:val="left"/>
      <w:pPr>
        <w:tabs>
          <w:tab w:val="num" w:pos="2784"/>
        </w:tabs>
        <w:ind w:left="2784" w:hanging="1080"/>
      </w:pPr>
      <w:rPr>
        <w:rFonts w:hint="default"/>
        <w:i w:val="0"/>
      </w:rPr>
    </w:lvl>
    <w:lvl w:ilvl="7">
      <w:start w:val="1"/>
      <w:numFmt w:val="decimal"/>
      <w:lvlText w:val="%1.%2.%3.%4.%5.%6.%7.%8."/>
      <w:lvlJc w:val="left"/>
      <w:pPr>
        <w:tabs>
          <w:tab w:val="num" w:pos="3428"/>
        </w:tabs>
        <w:ind w:left="3428" w:hanging="1440"/>
      </w:pPr>
      <w:rPr>
        <w:rFonts w:hint="default"/>
        <w:i w:val="0"/>
      </w:rPr>
    </w:lvl>
    <w:lvl w:ilvl="8">
      <w:start w:val="1"/>
      <w:numFmt w:val="decimal"/>
      <w:lvlText w:val="%1.%2.%3.%4.%5.%6.%7.%8.%9."/>
      <w:lvlJc w:val="left"/>
      <w:pPr>
        <w:tabs>
          <w:tab w:val="num" w:pos="3712"/>
        </w:tabs>
        <w:ind w:left="3712" w:hanging="1440"/>
      </w:pPr>
      <w:rPr>
        <w:rFonts w:hint="default"/>
        <w:i w:val="0"/>
      </w:rPr>
    </w:lvl>
  </w:abstractNum>
  <w:abstractNum w:abstractNumId="10">
    <w:nsid w:val="54923438"/>
    <w:multiLevelType w:val="singleLevel"/>
    <w:tmpl w:val="FF2E153C"/>
    <w:lvl w:ilvl="0">
      <w:start w:val="1"/>
      <w:numFmt w:val="decimal"/>
      <w:lvlText w:val="%1. "/>
      <w:legacy w:legacy="1" w:legacySpace="0" w:legacyIndent="283"/>
      <w:lvlJc w:val="left"/>
      <w:pPr>
        <w:ind w:left="2268" w:hanging="283"/>
      </w:pPr>
      <w:rPr>
        <w:rFonts w:ascii="Times New Roman" w:hAnsi="Times New Roman" w:hint="default"/>
        <w:b w:val="0"/>
        <w:i w:val="0"/>
        <w:sz w:val="18"/>
        <w:u w:val="none"/>
      </w:rPr>
    </w:lvl>
  </w:abstractNum>
  <w:abstractNum w:abstractNumId="11">
    <w:nsid w:val="59416754"/>
    <w:multiLevelType w:val="singleLevel"/>
    <w:tmpl w:val="367A5E78"/>
    <w:lvl w:ilvl="0">
      <w:start w:val="1"/>
      <w:numFmt w:val="decimal"/>
      <w:lvlText w:val="%1. "/>
      <w:legacy w:legacy="1" w:legacySpace="0" w:legacyIndent="283"/>
      <w:lvlJc w:val="left"/>
      <w:pPr>
        <w:ind w:left="283" w:hanging="283"/>
      </w:pPr>
    </w:lvl>
  </w:abstractNum>
  <w:abstractNum w:abstractNumId="12">
    <w:nsid w:val="598F0BA4"/>
    <w:multiLevelType w:val="multilevel"/>
    <w:tmpl w:val="A9ACE0E4"/>
    <w:lvl w:ilvl="0">
      <w:start w:val="3"/>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620" w:hanging="72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nsid w:val="5DE31D32"/>
    <w:multiLevelType w:val="multilevel"/>
    <w:tmpl w:val="95DC9C5C"/>
    <w:lvl w:ilvl="0">
      <w:start w:val="1"/>
      <w:numFmt w:val="decimal"/>
      <w:lvlText w:val="%1."/>
      <w:lvlJc w:val="left"/>
      <w:pPr>
        <w:tabs>
          <w:tab w:val="num" w:pos="360"/>
        </w:tabs>
        <w:ind w:left="360" w:hanging="360"/>
      </w:pPr>
      <w:rPr>
        <w:rFonts w:hint="default"/>
        <w:sz w:val="18"/>
      </w:rPr>
    </w:lvl>
    <w:lvl w:ilvl="1">
      <w:start w:val="1"/>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4">
    <w:nsid w:val="6AF933B3"/>
    <w:multiLevelType w:val="hybridMultilevel"/>
    <w:tmpl w:val="43D4687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F2233FB"/>
    <w:multiLevelType w:val="hybridMultilevel"/>
    <w:tmpl w:val="D0F02E0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37C1FDD"/>
    <w:multiLevelType w:val="singleLevel"/>
    <w:tmpl w:val="367A5E78"/>
    <w:lvl w:ilvl="0">
      <w:start w:val="1"/>
      <w:numFmt w:val="decimal"/>
      <w:lvlText w:val="%1. "/>
      <w:legacy w:legacy="1" w:legacySpace="0" w:legacyIndent="283"/>
      <w:lvlJc w:val="left"/>
      <w:pPr>
        <w:ind w:left="283" w:hanging="283"/>
      </w:pPr>
    </w:lvl>
  </w:abstractNum>
  <w:abstractNum w:abstractNumId="17">
    <w:nsid w:val="77014062"/>
    <w:multiLevelType w:val="singleLevel"/>
    <w:tmpl w:val="367A5E78"/>
    <w:lvl w:ilvl="0">
      <w:start w:val="1"/>
      <w:numFmt w:val="decimal"/>
      <w:lvlText w:val="%1. "/>
      <w:legacy w:legacy="1" w:legacySpace="0" w:legacyIndent="283"/>
      <w:lvlJc w:val="left"/>
      <w:pPr>
        <w:ind w:left="283" w:hanging="283"/>
      </w:pPr>
    </w:lvl>
  </w:abstractNum>
  <w:abstractNum w:abstractNumId="18">
    <w:nsid w:val="7DD23EA5"/>
    <w:multiLevelType w:val="singleLevel"/>
    <w:tmpl w:val="FF2E153C"/>
    <w:lvl w:ilvl="0">
      <w:start w:val="1"/>
      <w:numFmt w:val="decimal"/>
      <w:lvlText w:val="%1. "/>
      <w:legacy w:legacy="1" w:legacySpace="0" w:legacyIndent="283"/>
      <w:lvlJc w:val="left"/>
      <w:pPr>
        <w:ind w:left="283" w:hanging="283"/>
      </w:pPr>
      <w:rPr>
        <w:rFonts w:ascii="Times New Roman" w:hAnsi="Times New Roman" w:hint="default"/>
        <w:b w:val="0"/>
        <w:i w:val="0"/>
        <w:sz w:val="18"/>
        <w:u w:val="none"/>
      </w:rPr>
    </w:lvl>
  </w:abstractNum>
  <w:num w:numId="1">
    <w:abstractNumId w:val="18"/>
  </w:num>
  <w:num w:numId="2">
    <w:abstractNumId w:val="10"/>
  </w:num>
  <w:num w:numId="3">
    <w:abstractNumId w:val="16"/>
  </w:num>
  <w:num w:numId="4">
    <w:abstractNumId w:val="9"/>
  </w:num>
  <w:num w:numId="5">
    <w:abstractNumId w:val="6"/>
  </w:num>
  <w:num w:numId="6">
    <w:abstractNumId w:val="2"/>
  </w:num>
  <w:num w:numId="7">
    <w:abstractNumId w:val="17"/>
  </w:num>
  <w:num w:numId="8">
    <w:abstractNumId w:val="1"/>
  </w:num>
  <w:num w:numId="9">
    <w:abstractNumId w:val="7"/>
  </w:num>
  <w:num w:numId="10">
    <w:abstractNumId w:val="7"/>
    <w:lvlOverride w:ilvl="0">
      <w:lvl w:ilvl="0">
        <w:start w:val="1"/>
        <w:numFmt w:val="decimal"/>
        <w:lvlText w:val="%1. "/>
        <w:lvlJc w:val="left"/>
        <w:pPr>
          <w:tabs>
            <w:tab w:val="num" w:pos="0"/>
          </w:tabs>
          <w:ind w:left="283" w:hanging="283"/>
        </w:pPr>
        <w:rPr>
          <w:rFonts w:hint="default"/>
          <w:b w:val="0"/>
          <w:i w:val="0"/>
        </w:rPr>
      </w:lvl>
    </w:lvlOverride>
  </w:num>
  <w:num w:numId="11">
    <w:abstractNumId w:val="11"/>
  </w:num>
  <w:num w:numId="12">
    <w:abstractNumId w:val="8"/>
  </w:num>
  <w:num w:numId="13">
    <w:abstractNumId w:val="0"/>
  </w:num>
  <w:num w:numId="14">
    <w:abstractNumId w:val="3"/>
  </w:num>
  <w:num w:numId="15">
    <w:abstractNumId w:val="3"/>
    <w:lvlOverride w:ilvl="0">
      <w:lvl w:ilvl="0">
        <w:start w:val="6"/>
        <w:numFmt w:val="decimal"/>
        <w:lvlText w:val="%1. "/>
        <w:legacy w:legacy="1" w:legacySpace="0" w:legacyIndent="283"/>
        <w:lvlJc w:val="left"/>
        <w:pPr>
          <w:ind w:left="283" w:hanging="283"/>
        </w:pPr>
      </w:lvl>
    </w:lvlOverride>
  </w:num>
  <w:num w:numId="16">
    <w:abstractNumId w:val="14"/>
  </w:num>
  <w:num w:numId="17">
    <w:abstractNumId w:val="12"/>
  </w:num>
  <w:num w:numId="18">
    <w:abstractNumId w:val="4"/>
  </w:num>
  <w:num w:numId="19">
    <w:abstractNumId w:val="5"/>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A1"/>
    <w:rsid w:val="00013FCC"/>
    <w:rsid w:val="00026CFE"/>
    <w:rsid w:val="000578C9"/>
    <w:rsid w:val="000658B3"/>
    <w:rsid w:val="0007092C"/>
    <w:rsid w:val="0008778D"/>
    <w:rsid w:val="000A6AA3"/>
    <w:rsid w:val="000A7706"/>
    <w:rsid w:val="000C3910"/>
    <w:rsid w:val="000C508A"/>
    <w:rsid w:val="000D4B03"/>
    <w:rsid w:val="000D53EF"/>
    <w:rsid w:val="000E52B6"/>
    <w:rsid w:val="000E5B72"/>
    <w:rsid w:val="000F0B71"/>
    <w:rsid w:val="000F1230"/>
    <w:rsid w:val="00134F42"/>
    <w:rsid w:val="0015413A"/>
    <w:rsid w:val="00161123"/>
    <w:rsid w:val="0016784E"/>
    <w:rsid w:val="001757CD"/>
    <w:rsid w:val="00187626"/>
    <w:rsid w:val="001C1B1A"/>
    <w:rsid w:val="001F33F4"/>
    <w:rsid w:val="001F5B21"/>
    <w:rsid w:val="001F5D37"/>
    <w:rsid w:val="00200A67"/>
    <w:rsid w:val="0020445D"/>
    <w:rsid w:val="002129C1"/>
    <w:rsid w:val="00276FD5"/>
    <w:rsid w:val="00282A43"/>
    <w:rsid w:val="002930B7"/>
    <w:rsid w:val="002967D5"/>
    <w:rsid w:val="0029794C"/>
    <w:rsid w:val="002A5970"/>
    <w:rsid w:val="002C6D22"/>
    <w:rsid w:val="002E7D4D"/>
    <w:rsid w:val="00310B72"/>
    <w:rsid w:val="00314963"/>
    <w:rsid w:val="00365684"/>
    <w:rsid w:val="003671B1"/>
    <w:rsid w:val="00384218"/>
    <w:rsid w:val="00387EB3"/>
    <w:rsid w:val="003B0EB1"/>
    <w:rsid w:val="003B5643"/>
    <w:rsid w:val="003C3B90"/>
    <w:rsid w:val="003C3D18"/>
    <w:rsid w:val="003C55E7"/>
    <w:rsid w:val="003E6192"/>
    <w:rsid w:val="004001F4"/>
    <w:rsid w:val="00400B9F"/>
    <w:rsid w:val="00413E30"/>
    <w:rsid w:val="0042702C"/>
    <w:rsid w:val="00444F66"/>
    <w:rsid w:val="00466AE4"/>
    <w:rsid w:val="00471CC6"/>
    <w:rsid w:val="00473F1D"/>
    <w:rsid w:val="00482D7B"/>
    <w:rsid w:val="004A4028"/>
    <w:rsid w:val="004B2292"/>
    <w:rsid w:val="004B504C"/>
    <w:rsid w:val="004B6163"/>
    <w:rsid w:val="004C3F1B"/>
    <w:rsid w:val="004C6FFD"/>
    <w:rsid w:val="004F41E5"/>
    <w:rsid w:val="004F5F4F"/>
    <w:rsid w:val="005030C6"/>
    <w:rsid w:val="00550DB3"/>
    <w:rsid w:val="00565251"/>
    <w:rsid w:val="005808C9"/>
    <w:rsid w:val="005A4E58"/>
    <w:rsid w:val="005A58F1"/>
    <w:rsid w:val="005B0DA6"/>
    <w:rsid w:val="005B11B1"/>
    <w:rsid w:val="005D247B"/>
    <w:rsid w:val="005D303B"/>
    <w:rsid w:val="005F2EE4"/>
    <w:rsid w:val="005F7157"/>
    <w:rsid w:val="006350F4"/>
    <w:rsid w:val="00646F4B"/>
    <w:rsid w:val="00660C4D"/>
    <w:rsid w:val="00667CC5"/>
    <w:rsid w:val="006A3A77"/>
    <w:rsid w:val="006B0448"/>
    <w:rsid w:val="006B32B2"/>
    <w:rsid w:val="006E146B"/>
    <w:rsid w:val="00703E71"/>
    <w:rsid w:val="00716741"/>
    <w:rsid w:val="00743938"/>
    <w:rsid w:val="007449E5"/>
    <w:rsid w:val="00751DCA"/>
    <w:rsid w:val="00772115"/>
    <w:rsid w:val="007A74A3"/>
    <w:rsid w:val="007B5185"/>
    <w:rsid w:val="007B6ED6"/>
    <w:rsid w:val="007F28E9"/>
    <w:rsid w:val="0080419B"/>
    <w:rsid w:val="0084209E"/>
    <w:rsid w:val="0085040D"/>
    <w:rsid w:val="00850B1E"/>
    <w:rsid w:val="00884141"/>
    <w:rsid w:val="008A3F63"/>
    <w:rsid w:val="008C0A40"/>
    <w:rsid w:val="008D7AA4"/>
    <w:rsid w:val="009011B5"/>
    <w:rsid w:val="00935EAF"/>
    <w:rsid w:val="00945D75"/>
    <w:rsid w:val="00960F95"/>
    <w:rsid w:val="0097651C"/>
    <w:rsid w:val="00977ABB"/>
    <w:rsid w:val="00990FD1"/>
    <w:rsid w:val="0099723B"/>
    <w:rsid w:val="009A0C93"/>
    <w:rsid w:val="009A70C7"/>
    <w:rsid w:val="009D0DE5"/>
    <w:rsid w:val="009E1E97"/>
    <w:rsid w:val="00A030CB"/>
    <w:rsid w:val="00A03DAB"/>
    <w:rsid w:val="00A07884"/>
    <w:rsid w:val="00A121BC"/>
    <w:rsid w:val="00A14233"/>
    <w:rsid w:val="00A2057E"/>
    <w:rsid w:val="00A207EB"/>
    <w:rsid w:val="00A404A7"/>
    <w:rsid w:val="00A44CD1"/>
    <w:rsid w:val="00A45F7E"/>
    <w:rsid w:val="00A7218C"/>
    <w:rsid w:val="00A74976"/>
    <w:rsid w:val="00A86198"/>
    <w:rsid w:val="00A96140"/>
    <w:rsid w:val="00AD11FA"/>
    <w:rsid w:val="00AF482A"/>
    <w:rsid w:val="00B06AA6"/>
    <w:rsid w:val="00B17FB0"/>
    <w:rsid w:val="00B34D5E"/>
    <w:rsid w:val="00B53AA9"/>
    <w:rsid w:val="00B605B1"/>
    <w:rsid w:val="00B972EC"/>
    <w:rsid w:val="00BB42C8"/>
    <w:rsid w:val="00BB5564"/>
    <w:rsid w:val="00BB6C5B"/>
    <w:rsid w:val="00BE2AB7"/>
    <w:rsid w:val="00C02C9F"/>
    <w:rsid w:val="00C20C7F"/>
    <w:rsid w:val="00C378E7"/>
    <w:rsid w:val="00C40876"/>
    <w:rsid w:val="00C62175"/>
    <w:rsid w:val="00C67D8D"/>
    <w:rsid w:val="00C70DF9"/>
    <w:rsid w:val="00C77439"/>
    <w:rsid w:val="00C8421D"/>
    <w:rsid w:val="00CB3D8B"/>
    <w:rsid w:val="00CC5740"/>
    <w:rsid w:val="00CD15DB"/>
    <w:rsid w:val="00D07CFC"/>
    <w:rsid w:val="00D13905"/>
    <w:rsid w:val="00D36E91"/>
    <w:rsid w:val="00D535EE"/>
    <w:rsid w:val="00DC0AAC"/>
    <w:rsid w:val="00DC7FCA"/>
    <w:rsid w:val="00DD533F"/>
    <w:rsid w:val="00E12999"/>
    <w:rsid w:val="00E173DD"/>
    <w:rsid w:val="00E40B21"/>
    <w:rsid w:val="00E448A1"/>
    <w:rsid w:val="00E50586"/>
    <w:rsid w:val="00E5116B"/>
    <w:rsid w:val="00E906A2"/>
    <w:rsid w:val="00E94DCD"/>
    <w:rsid w:val="00EB6016"/>
    <w:rsid w:val="00EB6E20"/>
    <w:rsid w:val="00EC1EA7"/>
    <w:rsid w:val="00EF4322"/>
    <w:rsid w:val="00F17808"/>
    <w:rsid w:val="00F50E20"/>
    <w:rsid w:val="00F622D5"/>
    <w:rsid w:val="00F66BAC"/>
    <w:rsid w:val="00F6703B"/>
    <w:rsid w:val="00F76495"/>
    <w:rsid w:val="00FA1315"/>
    <w:rsid w:val="00FA3039"/>
    <w:rsid w:val="00FD61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A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448A1"/>
    <w:pPr>
      <w:keepNext/>
      <w:pBdr>
        <w:left w:val="single" w:sz="6" w:space="0" w:color="000000"/>
        <w:right w:val="single" w:sz="6" w:space="0" w:color="000000"/>
      </w:pBdr>
      <w:spacing w:line="220" w:lineRule="exact"/>
      <w:jc w:val="center"/>
      <w:outlineLvl w:val="0"/>
    </w:pPr>
    <w:rPr>
      <w:b/>
      <w:sz w:val="18"/>
    </w:rPr>
  </w:style>
  <w:style w:type="paragraph" w:styleId="Ttulo3">
    <w:name w:val="heading 3"/>
    <w:basedOn w:val="Normal"/>
    <w:next w:val="Normal"/>
    <w:link w:val="Ttulo3Char"/>
    <w:qFormat/>
    <w:rsid w:val="00E448A1"/>
    <w:pPr>
      <w:keepNext/>
      <w:ind w:firstLine="709"/>
      <w:outlineLvl w:val="2"/>
    </w:pPr>
    <w:rPr>
      <w:b/>
      <w:sz w:val="18"/>
    </w:rPr>
  </w:style>
  <w:style w:type="paragraph" w:styleId="Ttulo8">
    <w:name w:val="heading 8"/>
    <w:basedOn w:val="Normal"/>
    <w:next w:val="Normal"/>
    <w:link w:val="Ttulo8Char"/>
    <w:uiPriority w:val="9"/>
    <w:semiHidden/>
    <w:unhideWhenUsed/>
    <w:qFormat/>
    <w:rsid w:val="004B6163"/>
    <w:pPr>
      <w:keepNext/>
      <w:keepLines/>
      <w:spacing w:before="200"/>
      <w:outlineLvl w:val="7"/>
    </w:pPr>
    <w:rPr>
      <w:rFonts w:asciiTheme="majorHAnsi" w:eastAsiaTheme="majorEastAsia" w:hAnsiTheme="majorHAnsi" w:cstheme="majorBidi"/>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48A1"/>
    <w:rPr>
      <w:rFonts w:ascii="Times New Roman" w:eastAsia="Times New Roman" w:hAnsi="Times New Roman" w:cs="Times New Roman"/>
      <w:b/>
      <w:sz w:val="18"/>
      <w:szCs w:val="20"/>
      <w:lang w:eastAsia="pt-BR"/>
    </w:rPr>
  </w:style>
  <w:style w:type="character" w:customStyle="1" w:styleId="Ttulo3Char">
    <w:name w:val="Título 3 Char"/>
    <w:basedOn w:val="Fontepargpadro"/>
    <w:link w:val="Ttulo3"/>
    <w:rsid w:val="00E448A1"/>
    <w:rPr>
      <w:rFonts w:ascii="Times New Roman" w:eastAsia="Times New Roman" w:hAnsi="Times New Roman" w:cs="Times New Roman"/>
      <w:b/>
      <w:sz w:val="18"/>
      <w:szCs w:val="20"/>
      <w:lang w:eastAsia="pt-BR"/>
    </w:rPr>
  </w:style>
  <w:style w:type="paragraph" w:styleId="Rodap">
    <w:name w:val="footer"/>
    <w:basedOn w:val="Normal"/>
    <w:link w:val="RodapChar"/>
    <w:rsid w:val="00E448A1"/>
    <w:pPr>
      <w:tabs>
        <w:tab w:val="center" w:pos="4320"/>
        <w:tab w:val="right" w:pos="8640"/>
      </w:tabs>
    </w:pPr>
  </w:style>
  <w:style w:type="character" w:customStyle="1" w:styleId="RodapChar">
    <w:name w:val="Rodapé Char"/>
    <w:basedOn w:val="Fontepargpadro"/>
    <w:link w:val="Rodap"/>
    <w:rsid w:val="00E448A1"/>
    <w:rPr>
      <w:rFonts w:ascii="Times New Roman" w:eastAsia="Times New Roman" w:hAnsi="Times New Roman" w:cs="Times New Roman"/>
      <w:sz w:val="20"/>
      <w:szCs w:val="20"/>
      <w:lang w:eastAsia="pt-BR"/>
    </w:rPr>
  </w:style>
  <w:style w:type="character" w:styleId="Nmerodepgina">
    <w:name w:val="page number"/>
    <w:basedOn w:val="Fontepargpadro"/>
    <w:rsid w:val="00E448A1"/>
  </w:style>
  <w:style w:type="paragraph" w:styleId="Cabealho">
    <w:name w:val="header"/>
    <w:basedOn w:val="Normal"/>
    <w:link w:val="CabealhoChar"/>
    <w:uiPriority w:val="99"/>
    <w:rsid w:val="00E448A1"/>
    <w:pPr>
      <w:tabs>
        <w:tab w:val="center" w:pos="4320"/>
        <w:tab w:val="right" w:pos="8640"/>
      </w:tabs>
    </w:pPr>
  </w:style>
  <w:style w:type="character" w:customStyle="1" w:styleId="CabealhoChar">
    <w:name w:val="Cabeçalho Char"/>
    <w:basedOn w:val="Fontepargpadro"/>
    <w:link w:val="Cabealho"/>
    <w:uiPriority w:val="99"/>
    <w:rsid w:val="00E448A1"/>
    <w:rPr>
      <w:rFonts w:ascii="Times New Roman" w:eastAsia="Times New Roman" w:hAnsi="Times New Roman" w:cs="Times New Roman"/>
      <w:sz w:val="20"/>
      <w:szCs w:val="20"/>
      <w:lang w:eastAsia="pt-BR"/>
    </w:rPr>
  </w:style>
  <w:style w:type="character" w:styleId="Hyperlink">
    <w:name w:val="Hyperlink"/>
    <w:rsid w:val="00E448A1"/>
    <w:rPr>
      <w:color w:val="0000FF"/>
      <w:u w:val="single"/>
    </w:rPr>
  </w:style>
  <w:style w:type="character" w:styleId="Forte">
    <w:name w:val="Strong"/>
    <w:qFormat/>
    <w:rsid w:val="00E448A1"/>
    <w:rPr>
      <w:b/>
      <w:bCs/>
    </w:rPr>
  </w:style>
  <w:style w:type="paragraph" w:styleId="Recuodecorpodetexto">
    <w:name w:val="Body Text Indent"/>
    <w:basedOn w:val="Normal"/>
    <w:link w:val="RecuodecorpodetextoChar"/>
    <w:rsid w:val="00E448A1"/>
    <w:pPr>
      <w:pBdr>
        <w:top w:val="thickThinSmallGap" w:sz="24" w:space="1" w:color="auto"/>
        <w:left w:val="thickThinSmallGap" w:sz="24" w:space="4" w:color="auto"/>
        <w:bottom w:val="thinThickSmallGap" w:sz="24" w:space="1" w:color="auto"/>
        <w:right w:val="thinThickSmallGap" w:sz="24" w:space="4" w:color="auto"/>
      </w:pBdr>
      <w:ind w:left="57"/>
    </w:pPr>
    <w:rPr>
      <w:rFonts w:ascii="Arial" w:hAnsi="Arial"/>
      <w:sz w:val="24"/>
      <w:szCs w:val="24"/>
      <w:u w:val="single"/>
    </w:rPr>
  </w:style>
  <w:style w:type="character" w:customStyle="1" w:styleId="RecuodecorpodetextoChar">
    <w:name w:val="Recuo de corpo de texto Char"/>
    <w:basedOn w:val="Fontepargpadro"/>
    <w:link w:val="Recuodecorpodetexto"/>
    <w:rsid w:val="00E448A1"/>
    <w:rPr>
      <w:rFonts w:ascii="Arial" w:eastAsia="Times New Roman" w:hAnsi="Arial" w:cs="Times New Roman"/>
      <w:sz w:val="24"/>
      <w:szCs w:val="24"/>
      <w:u w:val="single"/>
      <w:lang w:eastAsia="pt-BR"/>
    </w:rPr>
  </w:style>
  <w:style w:type="paragraph" w:styleId="Recuodecorpodetexto2">
    <w:name w:val="Body Text Indent 2"/>
    <w:basedOn w:val="Normal"/>
    <w:link w:val="Recuodecorpodetexto2Char"/>
    <w:rsid w:val="00E448A1"/>
    <w:pPr>
      <w:ind w:firstLine="709"/>
      <w:jc w:val="both"/>
    </w:pPr>
    <w:rPr>
      <w:rFonts w:ascii="Arial" w:hAnsi="Arial" w:cs="Arial"/>
      <w:sz w:val="14"/>
      <w:szCs w:val="14"/>
    </w:rPr>
  </w:style>
  <w:style w:type="character" w:customStyle="1" w:styleId="Recuodecorpodetexto2Char">
    <w:name w:val="Recuo de corpo de texto 2 Char"/>
    <w:basedOn w:val="Fontepargpadro"/>
    <w:link w:val="Recuodecorpodetexto2"/>
    <w:rsid w:val="00E448A1"/>
    <w:rPr>
      <w:rFonts w:ascii="Arial" w:eastAsia="Times New Roman" w:hAnsi="Arial" w:cs="Arial"/>
      <w:sz w:val="14"/>
      <w:szCs w:val="14"/>
      <w:lang w:eastAsia="pt-BR"/>
    </w:rPr>
  </w:style>
  <w:style w:type="paragraph" w:customStyle="1" w:styleId="WW-Corpodetexto3">
    <w:name w:val="WW-Corpo de texto 3"/>
    <w:basedOn w:val="Normal"/>
    <w:rsid w:val="00E448A1"/>
    <w:pPr>
      <w:widowControl w:val="0"/>
      <w:pBdr>
        <w:left w:val="single" w:sz="6" w:space="0" w:color="000000"/>
        <w:right w:val="single" w:sz="6" w:space="0" w:color="000000"/>
      </w:pBdr>
      <w:suppressAutoHyphens/>
      <w:spacing w:line="220" w:lineRule="exact"/>
      <w:jc w:val="both"/>
    </w:pPr>
    <w:rPr>
      <w:sz w:val="18"/>
      <w:szCs w:val="18"/>
      <w:lang w:val="pt-PT"/>
    </w:rPr>
  </w:style>
  <w:style w:type="character" w:customStyle="1" w:styleId="texto">
    <w:name w:val="texto"/>
    <w:basedOn w:val="Fontepargpadro"/>
    <w:rsid w:val="00E448A1"/>
  </w:style>
  <w:style w:type="character" w:customStyle="1" w:styleId="Ttulo8Char">
    <w:name w:val="Título 8 Char"/>
    <w:basedOn w:val="Fontepargpadro"/>
    <w:link w:val="Ttulo8"/>
    <w:uiPriority w:val="9"/>
    <w:semiHidden/>
    <w:rsid w:val="004B6163"/>
    <w:rPr>
      <w:rFonts w:asciiTheme="majorHAnsi" w:eastAsiaTheme="majorEastAsia" w:hAnsiTheme="majorHAnsi" w:cstheme="majorBidi"/>
      <w:color w:val="404040" w:themeColor="text1" w:themeTint="BF"/>
      <w:sz w:val="20"/>
      <w:szCs w:val="20"/>
      <w:lang w:eastAsia="pt-BR"/>
    </w:rPr>
  </w:style>
  <w:style w:type="paragraph" w:styleId="PargrafodaLista">
    <w:name w:val="List Paragraph"/>
    <w:basedOn w:val="Normal"/>
    <w:uiPriority w:val="34"/>
    <w:qFormat/>
    <w:rsid w:val="004B6163"/>
    <w:pPr>
      <w:ind w:left="720"/>
      <w:contextualSpacing/>
    </w:pPr>
  </w:style>
  <w:style w:type="paragraph" w:styleId="Textodebalo">
    <w:name w:val="Balloon Text"/>
    <w:basedOn w:val="Normal"/>
    <w:link w:val="TextodebaloChar"/>
    <w:uiPriority w:val="99"/>
    <w:semiHidden/>
    <w:unhideWhenUsed/>
    <w:rsid w:val="004B504C"/>
    <w:rPr>
      <w:rFonts w:ascii="Tahoma" w:hAnsi="Tahoma" w:cs="Tahoma"/>
      <w:sz w:val="16"/>
      <w:szCs w:val="16"/>
    </w:rPr>
  </w:style>
  <w:style w:type="character" w:customStyle="1" w:styleId="TextodebaloChar">
    <w:name w:val="Texto de balão Char"/>
    <w:basedOn w:val="Fontepargpadro"/>
    <w:link w:val="Textodebalo"/>
    <w:uiPriority w:val="99"/>
    <w:semiHidden/>
    <w:rsid w:val="004B504C"/>
    <w:rPr>
      <w:rFonts w:ascii="Tahoma" w:eastAsia="Times New Roman" w:hAnsi="Tahoma" w:cs="Tahoma"/>
      <w:sz w:val="16"/>
      <w:szCs w:val="16"/>
      <w:lang w:eastAsia="pt-BR"/>
    </w:rPr>
  </w:style>
  <w:style w:type="paragraph" w:customStyle="1" w:styleId="Default">
    <w:name w:val="Default"/>
    <w:rsid w:val="002967D5"/>
    <w:pPr>
      <w:autoSpaceDE w:val="0"/>
      <w:autoSpaceDN w:val="0"/>
      <w:adjustRightInd w:val="0"/>
      <w:spacing w:after="0" w:line="240" w:lineRule="auto"/>
    </w:pPr>
    <w:rPr>
      <w:rFonts w:ascii="Calibri" w:eastAsia="Times New Roman" w:hAnsi="Calibri" w:cs="Calibri"/>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A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448A1"/>
    <w:pPr>
      <w:keepNext/>
      <w:pBdr>
        <w:left w:val="single" w:sz="6" w:space="0" w:color="000000"/>
        <w:right w:val="single" w:sz="6" w:space="0" w:color="000000"/>
      </w:pBdr>
      <w:spacing w:line="220" w:lineRule="exact"/>
      <w:jc w:val="center"/>
      <w:outlineLvl w:val="0"/>
    </w:pPr>
    <w:rPr>
      <w:b/>
      <w:sz w:val="18"/>
    </w:rPr>
  </w:style>
  <w:style w:type="paragraph" w:styleId="Ttulo3">
    <w:name w:val="heading 3"/>
    <w:basedOn w:val="Normal"/>
    <w:next w:val="Normal"/>
    <w:link w:val="Ttulo3Char"/>
    <w:qFormat/>
    <w:rsid w:val="00E448A1"/>
    <w:pPr>
      <w:keepNext/>
      <w:ind w:firstLine="709"/>
      <w:outlineLvl w:val="2"/>
    </w:pPr>
    <w:rPr>
      <w:b/>
      <w:sz w:val="18"/>
    </w:rPr>
  </w:style>
  <w:style w:type="paragraph" w:styleId="Ttulo8">
    <w:name w:val="heading 8"/>
    <w:basedOn w:val="Normal"/>
    <w:next w:val="Normal"/>
    <w:link w:val="Ttulo8Char"/>
    <w:uiPriority w:val="9"/>
    <w:semiHidden/>
    <w:unhideWhenUsed/>
    <w:qFormat/>
    <w:rsid w:val="004B6163"/>
    <w:pPr>
      <w:keepNext/>
      <w:keepLines/>
      <w:spacing w:before="200"/>
      <w:outlineLvl w:val="7"/>
    </w:pPr>
    <w:rPr>
      <w:rFonts w:asciiTheme="majorHAnsi" w:eastAsiaTheme="majorEastAsia" w:hAnsiTheme="majorHAnsi" w:cstheme="majorBidi"/>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48A1"/>
    <w:rPr>
      <w:rFonts w:ascii="Times New Roman" w:eastAsia="Times New Roman" w:hAnsi="Times New Roman" w:cs="Times New Roman"/>
      <w:b/>
      <w:sz w:val="18"/>
      <w:szCs w:val="20"/>
      <w:lang w:eastAsia="pt-BR"/>
    </w:rPr>
  </w:style>
  <w:style w:type="character" w:customStyle="1" w:styleId="Ttulo3Char">
    <w:name w:val="Título 3 Char"/>
    <w:basedOn w:val="Fontepargpadro"/>
    <w:link w:val="Ttulo3"/>
    <w:rsid w:val="00E448A1"/>
    <w:rPr>
      <w:rFonts w:ascii="Times New Roman" w:eastAsia="Times New Roman" w:hAnsi="Times New Roman" w:cs="Times New Roman"/>
      <w:b/>
      <w:sz w:val="18"/>
      <w:szCs w:val="20"/>
      <w:lang w:eastAsia="pt-BR"/>
    </w:rPr>
  </w:style>
  <w:style w:type="paragraph" w:styleId="Rodap">
    <w:name w:val="footer"/>
    <w:basedOn w:val="Normal"/>
    <w:link w:val="RodapChar"/>
    <w:rsid w:val="00E448A1"/>
    <w:pPr>
      <w:tabs>
        <w:tab w:val="center" w:pos="4320"/>
        <w:tab w:val="right" w:pos="8640"/>
      </w:tabs>
    </w:pPr>
  </w:style>
  <w:style w:type="character" w:customStyle="1" w:styleId="RodapChar">
    <w:name w:val="Rodapé Char"/>
    <w:basedOn w:val="Fontepargpadro"/>
    <w:link w:val="Rodap"/>
    <w:rsid w:val="00E448A1"/>
    <w:rPr>
      <w:rFonts w:ascii="Times New Roman" w:eastAsia="Times New Roman" w:hAnsi="Times New Roman" w:cs="Times New Roman"/>
      <w:sz w:val="20"/>
      <w:szCs w:val="20"/>
      <w:lang w:eastAsia="pt-BR"/>
    </w:rPr>
  </w:style>
  <w:style w:type="character" w:styleId="Nmerodepgina">
    <w:name w:val="page number"/>
    <w:basedOn w:val="Fontepargpadro"/>
    <w:rsid w:val="00E448A1"/>
  </w:style>
  <w:style w:type="paragraph" w:styleId="Cabealho">
    <w:name w:val="header"/>
    <w:basedOn w:val="Normal"/>
    <w:link w:val="CabealhoChar"/>
    <w:uiPriority w:val="99"/>
    <w:rsid w:val="00E448A1"/>
    <w:pPr>
      <w:tabs>
        <w:tab w:val="center" w:pos="4320"/>
        <w:tab w:val="right" w:pos="8640"/>
      </w:tabs>
    </w:pPr>
  </w:style>
  <w:style w:type="character" w:customStyle="1" w:styleId="CabealhoChar">
    <w:name w:val="Cabeçalho Char"/>
    <w:basedOn w:val="Fontepargpadro"/>
    <w:link w:val="Cabealho"/>
    <w:uiPriority w:val="99"/>
    <w:rsid w:val="00E448A1"/>
    <w:rPr>
      <w:rFonts w:ascii="Times New Roman" w:eastAsia="Times New Roman" w:hAnsi="Times New Roman" w:cs="Times New Roman"/>
      <w:sz w:val="20"/>
      <w:szCs w:val="20"/>
      <w:lang w:eastAsia="pt-BR"/>
    </w:rPr>
  </w:style>
  <w:style w:type="character" w:styleId="Hyperlink">
    <w:name w:val="Hyperlink"/>
    <w:rsid w:val="00E448A1"/>
    <w:rPr>
      <w:color w:val="0000FF"/>
      <w:u w:val="single"/>
    </w:rPr>
  </w:style>
  <w:style w:type="character" w:styleId="Forte">
    <w:name w:val="Strong"/>
    <w:qFormat/>
    <w:rsid w:val="00E448A1"/>
    <w:rPr>
      <w:b/>
      <w:bCs/>
    </w:rPr>
  </w:style>
  <w:style w:type="paragraph" w:styleId="Recuodecorpodetexto">
    <w:name w:val="Body Text Indent"/>
    <w:basedOn w:val="Normal"/>
    <w:link w:val="RecuodecorpodetextoChar"/>
    <w:rsid w:val="00E448A1"/>
    <w:pPr>
      <w:pBdr>
        <w:top w:val="thickThinSmallGap" w:sz="24" w:space="1" w:color="auto"/>
        <w:left w:val="thickThinSmallGap" w:sz="24" w:space="4" w:color="auto"/>
        <w:bottom w:val="thinThickSmallGap" w:sz="24" w:space="1" w:color="auto"/>
        <w:right w:val="thinThickSmallGap" w:sz="24" w:space="4" w:color="auto"/>
      </w:pBdr>
      <w:ind w:left="57"/>
    </w:pPr>
    <w:rPr>
      <w:rFonts w:ascii="Arial" w:hAnsi="Arial"/>
      <w:sz w:val="24"/>
      <w:szCs w:val="24"/>
      <w:u w:val="single"/>
    </w:rPr>
  </w:style>
  <w:style w:type="character" w:customStyle="1" w:styleId="RecuodecorpodetextoChar">
    <w:name w:val="Recuo de corpo de texto Char"/>
    <w:basedOn w:val="Fontepargpadro"/>
    <w:link w:val="Recuodecorpodetexto"/>
    <w:rsid w:val="00E448A1"/>
    <w:rPr>
      <w:rFonts w:ascii="Arial" w:eastAsia="Times New Roman" w:hAnsi="Arial" w:cs="Times New Roman"/>
      <w:sz w:val="24"/>
      <w:szCs w:val="24"/>
      <w:u w:val="single"/>
      <w:lang w:eastAsia="pt-BR"/>
    </w:rPr>
  </w:style>
  <w:style w:type="paragraph" w:styleId="Recuodecorpodetexto2">
    <w:name w:val="Body Text Indent 2"/>
    <w:basedOn w:val="Normal"/>
    <w:link w:val="Recuodecorpodetexto2Char"/>
    <w:rsid w:val="00E448A1"/>
    <w:pPr>
      <w:ind w:firstLine="709"/>
      <w:jc w:val="both"/>
    </w:pPr>
    <w:rPr>
      <w:rFonts w:ascii="Arial" w:hAnsi="Arial" w:cs="Arial"/>
      <w:sz w:val="14"/>
      <w:szCs w:val="14"/>
    </w:rPr>
  </w:style>
  <w:style w:type="character" w:customStyle="1" w:styleId="Recuodecorpodetexto2Char">
    <w:name w:val="Recuo de corpo de texto 2 Char"/>
    <w:basedOn w:val="Fontepargpadro"/>
    <w:link w:val="Recuodecorpodetexto2"/>
    <w:rsid w:val="00E448A1"/>
    <w:rPr>
      <w:rFonts w:ascii="Arial" w:eastAsia="Times New Roman" w:hAnsi="Arial" w:cs="Arial"/>
      <w:sz w:val="14"/>
      <w:szCs w:val="14"/>
      <w:lang w:eastAsia="pt-BR"/>
    </w:rPr>
  </w:style>
  <w:style w:type="paragraph" w:customStyle="1" w:styleId="WW-Corpodetexto3">
    <w:name w:val="WW-Corpo de texto 3"/>
    <w:basedOn w:val="Normal"/>
    <w:rsid w:val="00E448A1"/>
    <w:pPr>
      <w:widowControl w:val="0"/>
      <w:pBdr>
        <w:left w:val="single" w:sz="6" w:space="0" w:color="000000"/>
        <w:right w:val="single" w:sz="6" w:space="0" w:color="000000"/>
      </w:pBdr>
      <w:suppressAutoHyphens/>
      <w:spacing w:line="220" w:lineRule="exact"/>
      <w:jc w:val="both"/>
    </w:pPr>
    <w:rPr>
      <w:sz w:val="18"/>
      <w:szCs w:val="18"/>
      <w:lang w:val="pt-PT"/>
    </w:rPr>
  </w:style>
  <w:style w:type="character" w:customStyle="1" w:styleId="texto">
    <w:name w:val="texto"/>
    <w:basedOn w:val="Fontepargpadro"/>
    <w:rsid w:val="00E448A1"/>
  </w:style>
  <w:style w:type="character" w:customStyle="1" w:styleId="Ttulo8Char">
    <w:name w:val="Título 8 Char"/>
    <w:basedOn w:val="Fontepargpadro"/>
    <w:link w:val="Ttulo8"/>
    <w:uiPriority w:val="9"/>
    <w:semiHidden/>
    <w:rsid w:val="004B6163"/>
    <w:rPr>
      <w:rFonts w:asciiTheme="majorHAnsi" w:eastAsiaTheme="majorEastAsia" w:hAnsiTheme="majorHAnsi" w:cstheme="majorBidi"/>
      <w:color w:val="404040" w:themeColor="text1" w:themeTint="BF"/>
      <w:sz w:val="20"/>
      <w:szCs w:val="20"/>
      <w:lang w:eastAsia="pt-BR"/>
    </w:rPr>
  </w:style>
  <w:style w:type="paragraph" w:styleId="PargrafodaLista">
    <w:name w:val="List Paragraph"/>
    <w:basedOn w:val="Normal"/>
    <w:uiPriority w:val="34"/>
    <w:qFormat/>
    <w:rsid w:val="004B6163"/>
    <w:pPr>
      <w:ind w:left="720"/>
      <w:contextualSpacing/>
    </w:pPr>
  </w:style>
  <w:style w:type="paragraph" w:styleId="Textodebalo">
    <w:name w:val="Balloon Text"/>
    <w:basedOn w:val="Normal"/>
    <w:link w:val="TextodebaloChar"/>
    <w:uiPriority w:val="99"/>
    <w:semiHidden/>
    <w:unhideWhenUsed/>
    <w:rsid w:val="004B504C"/>
    <w:rPr>
      <w:rFonts w:ascii="Tahoma" w:hAnsi="Tahoma" w:cs="Tahoma"/>
      <w:sz w:val="16"/>
      <w:szCs w:val="16"/>
    </w:rPr>
  </w:style>
  <w:style w:type="character" w:customStyle="1" w:styleId="TextodebaloChar">
    <w:name w:val="Texto de balão Char"/>
    <w:basedOn w:val="Fontepargpadro"/>
    <w:link w:val="Textodebalo"/>
    <w:uiPriority w:val="99"/>
    <w:semiHidden/>
    <w:rsid w:val="004B504C"/>
    <w:rPr>
      <w:rFonts w:ascii="Tahoma" w:eastAsia="Times New Roman" w:hAnsi="Tahoma" w:cs="Tahoma"/>
      <w:sz w:val="16"/>
      <w:szCs w:val="16"/>
      <w:lang w:eastAsia="pt-BR"/>
    </w:rPr>
  </w:style>
  <w:style w:type="paragraph" w:customStyle="1" w:styleId="Default">
    <w:name w:val="Default"/>
    <w:rsid w:val="002967D5"/>
    <w:pPr>
      <w:autoSpaceDE w:val="0"/>
      <w:autoSpaceDN w:val="0"/>
      <w:adjustRightInd w:val="0"/>
      <w:spacing w:after="0" w:line="240" w:lineRule="auto"/>
    </w:pPr>
    <w:rPr>
      <w:rFonts w:ascii="Calibri" w:eastAsia="Times New Roman" w:hAnsi="Calibri" w:cs="Calibri"/>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mssar.com.br"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umssar.com.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mssar.com.b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0B1DB-8EEC-4302-A9CD-8FF9060D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5624</Words>
  <Characters>30372</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Fundação Municipal de Saúde de Santa Rosa</Company>
  <LinksUpToDate>false</LinksUpToDate>
  <CharactersWithSpaces>35925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2020-01-24T13:55:00Z</cp:lastPrinted>
  <dcterms:created xsi:type="dcterms:W3CDTF">2020-01-24T14:02:00Z</dcterms:created>
  <dcterms:modified xsi:type="dcterms:W3CDTF">2020-01-24T14:02:00Z</dcterms:modified>
</cp:coreProperties>
</file>